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2183" w14:textId="34DDEB9B" w:rsidR="00445C64" w:rsidRDefault="00D72FFC">
      <w:r>
        <w:rPr>
          <w:noProof/>
        </w:rPr>
        <mc:AlternateContent>
          <mc:Choice Requires="wps">
            <w:drawing>
              <wp:anchor distT="0" distB="0" distL="114300" distR="114300" simplePos="0" relativeHeight="251659264" behindDoc="0" locked="0" layoutInCell="1" allowOverlap="1" wp14:anchorId="7499B98E" wp14:editId="27AE303A">
                <wp:simplePos x="0" y="0"/>
                <wp:positionH relativeFrom="margin">
                  <wp:posOffset>33692</wp:posOffset>
                </wp:positionH>
                <wp:positionV relativeFrom="paragraph">
                  <wp:posOffset>8965</wp:posOffset>
                </wp:positionV>
                <wp:extent cx="6500234" cy="627962"/>
                <wp:effectExtent l="0" t="0" r="15240" b="20320"/>
                <wp:wrapNone/>
                <wp:docPr id="1" name="正方形/長方形 1"/>
                <wp:cNvGraphicFramePr/>
                <a:graphic xmlns:a="http://schemas.openxmlformats.org/drawingml/2006/main">
                  <a:graphicData uri="http://schemas.microsoft.com/office/word/2010/wordprocessingShape">
                    <wps:wsp>
                      <wps:cNvSpPr/>
                      <wps:spPr>
                        <a:xfrm>
                          <a:off x="0" y="0"/>
                          <a:ext cx="6500234" cy="627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0F89E" w14:textId="5F987CFA" w:rsidR="00445C64" w:rsidRPr="00B70086" w:rsidRDefault="00445C64" w:rsidP="00445C64">
                            <w:pPr>
                              <w:spacing w:line="360" w:lineRule="exact"/>
                              <w:jc w:val="center"/>
                              <w:rPr>
                                <w:rFonts w:ascii="AR Pゴシック体M" w:eastAsia="AR Pゴシック体M" w:hAnsi="AR Pゴシック体M"/>
                                <w:b/>
                                <w:bCs/>
                                <w:color w:val="000000" w:themeColor="text1"/>
                                <w:sz w:val="28"/>
                                <w:szCs w:val="28"/>
                              </w:rPr>
                            </w:pPr>
                            <w:r w:rsidRPr="00B70086">
                              <w:rPr>
                                <w:rFonts w:ascii="AR Pゴシック体M" w:eastAsia="AR Pゴシック体M" w:hAnsi="AR Pゴシック体M" w:hint="eastAsia"/>
                                <w:b/>
                                <w:bCs/>
                                <w:color w:val="000000" w:themeColor="text1"/>
                                <w:sz w:val="28"/>
                                <w:szCs w:val="28"/>
                              </w:rPr>
                              <w:t>奈良県</w:t>
                            </w:r>
                            <w:r w:rsidR="00CD530D" w:rsidRPr="00B70086">
                              <w:rPr>
                                <w:rFonts w:ascii="AR Pゴシック体M" w:eastAsia="AR Pゴシック体M" w:hAnsi="AR Pゴシック体M" w:hint="eastAsia"/>
                                <w:b/>
                                <w:bCs/>
                                <w:color w:val="000000" w:themeColor="text1"/>
                                <w:sz w:val="28"/>
                                <w:szCs w:val="28"/>
                              </w:rPr>
                              <w:t>×</w:t>
                            </w:r>
                            <w:r w:rsidRPr="00B70086">
                              <w:rPr>
                                <w:rFonts w:ascii="AR Pゴシック体M" w:eastAsia="AR Pゴシック体M" w:hAnsi="AR Pゴシック体M" w:hint="eastAsia"/>
                                <w:b/>
                                <w:bCs/>
                                <w:color w:val="000000" w:themeColor="text1"/>
                                <w:sz w:val="28"/>
                                <w:szCs w:val="28"/>
                              </w:rPr>
                              <w:t>でじたる女子活躍推進コンソーシアム</w:t>
                            </w:r>
                          </w:p>
                          <w:p w14:paraId="2E49F4F2" w14:textId="2EC05394" w:rsidR="00445C64" w:rsidRPr="00B70086" w:rsidRDefault="00445C64" w:rsidP="00445C64">
                            <w:pPr>
                              <w:spacing w:line="360" w:lineRule="exact"/>
                              <w:jc w:val="center"/>
                              <w:rPr>
                                <w:color w:val="000000" w:themeColor="text1"/>
                                <w:sz w:val="28"/>
                                <w:szCs w:val="28"/>
                              </w:rPr>
                            </w:pPr>
                            <w:r w:rsidRPr="00B70086">
                              <w:rPr>
                                <w:rFonts w:ascii="AR Pゴシック体M" w:eastAsia="AR Pゴシック体M" w:hAnsi="AR Pゴシック体M" w:hint="eastAsia"/>
                                <w:b/>
                                <w:bCs/>
                                <w:color w:val="000000" w:themeColor="text1"/>
                                <w:sz w:val="28"/>
                                <w:szCs w:val="28"/>
                              </w:rPr>
                              <w:t>「奈良県女性デジタル人材育成プロジェクト」</w:t>
                            </w:r>
                            <w:r w:rsidR="00DC2898" w:rsidRPr="00B70086">
                              <w:rPr>
                                <w:rFonts w:ascii="AR Pゴシック体M" w:eastAsia="AR Pゴシック体M" w:hAnsi="AR Pゴシック体M" w:hint="eastAsia"/>
                                <w:b/>
                                <w:bCs/>
                                <w:color w:val="000000" w:themeColor="text1"/>
                                <w:sz w:val="28"/>
                                <w:szCs w:val="28"/>
                              </w:rPr>
                              <w:t>の取組及び</w:t>
                            </w:r>
                            <w:r w:rsidRPr="00B70086">
                              <w:rPr>
                                <w:rFonts w:ascii="AR Pゴシック体M" w:eastAsia="AR Pゴシック体M" w:hAnsi="AR Pゴシック体M" w:hint="eastAsia"/>
                                <w:b/>
                                <w:bCs/>
                                <w:color w:val="000000" w:themeColor="text1"/>
                                <w:sz w:val="28"/>
                                <w:szCs w:val="28"/>
                              </w:rPr>
                              <w:t>連携協定</w:t>
                            </w:r>
                            <w:r w:rsidR="00DC2898" w:rsidRPr="00B70086">
                              <w:rPr>
                                <w:rFonts w:ascii="AR Pゴシック体M" w:eastAsia="AR Pゴシック体M" w:hAnsi="AR Pゴシック体M" w:hint="eastAsia"/>
                                <w:b/>
                                <w:bCs/>
                                <w:color w:val="000000" w:themeColor="text1"/>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B98E" id="正方形/長方形 1" o:spid="_x0000_s1026" style="position:absolute;left:0;text-align:left;margin-left:2.65pt;margin-top:.7pt;width:511.85pt;height:4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" filled="f" strokecolor="black [3213]" strokeweight="1pt">
                <v:textbox>
                  <w:txbxContent>
                    <w:p w14:paraId="57B0F89E" w14:textId="5F987CFA" w:rsidR="00445C64" w:rsidRPr="00B70086" w:rsidRDefault="00445C64" w:rsidP="00445C64">
                      <w:pPr>
                        <w:spacing w:line="360" w:lineRule="exact"/>
                        <w:jc w:val="center"/>
                        <w:rPr>
                          <w:rFonts w:ascii="AR Pゴシック体M" w:eastAsia="AR Pゴシック体M" w:hAnsi="AR Pゴシック体M"/>
                          <w:b/>
                          <w:bCs/>
                          <w:color w:val="000000" w:themeColor="text1"/>
                          <w:sz w:val="28"/>
                          <w:szCs w:val="28"/>
                        </w:rPr>
                      </w:pPr>
                      <w:r w:rsidRPr="00B70086">
                        <w:rPr>
                          <w:rFonts w:ascii="AR Pゴシック体M" w:eastAsia="AR Pゴシック体M" w:hAnsi="AR Pゴシック体M" w:hint="eastAsia"/>
                          <w:b/>
                          <w:bCs/>
                          <w:color w:val="000000" w:themeColor="text1"/>
                          <w:sz w:val="28"/>
                          <w:szCs w:val="28"/>
                        </w:rPr>
                        <w:t>奈良県</w:t>
                      </w:r>
                      <w:r w:rsidR="00CD530D" w:rsidRPr="00B70086">
                        <w:rPr>
                          <w:rFonts w:ascii="AR Pゴシック体M" w:eastAsia="AR Pゴシック体M" w:hAnsi="AR Pゴシック体M" w:hint="eastAsia"/>
                          <w:b/>
                          <w:bCs/>
                          <w:color w:val="000000" w:themeColor="text1"/>
                          <w:sz w:val="28"/>
                          <w:szCs w:val="28"/>
                        </w:rPr>
                        <w:t>×</w:t>
                      </w:r>
                      <w:r w:rsidRPr="00B70086">
                        <w:rPr>
                          <w:rFonts w:ascii="AR Pゴシック体M" w:eastAsia="AR Pゴシック体M" w:hAnsi="AR Pゴシック体M" w:hint="eastAsia"/>
                          <w:b/>
                          <w:bCs/>
                          <w:color w:val="000000" w:themeColor="text1"/>
                          <w:sz w:val="28"/>
                          <w:szCs w:val="28"/>
                        </w:rPr>
                        <w:t>でじたる女子活躍推進コンソーシアム</w:t>
                      </w:r>
                    </w:p>
                    <w:p w14:paraId="2E49F4F2" w14:textId="2EC05394" w:rsidR="00445C64" w:rsidRPr="00B70086" w:rsidRDefault="00445C64" w:rsidP="00445C64">
                      <w:pPr>
                        <w:spacing w:line="360" w:lineRule="exact"/>
                        <w:jc w:val="center"/>
                        <w:rPr>
                          <w:color w:val="000000" w:themeColor="text1"/>
                          <w:sz w:val="28"/>
                          <w:szCs w:val="28"/>
                        </w:rPr>
                      </w:pPr>
                      <w:r w:rsidRPr="00B70086">
                        <w:rPr>
                          <w:rFonts w:ascii="AR Pゴシック体M" w:eastAsia="AR Pゴシック体M" w:hAnsi="AR Pゴシック体M" w:hint="eastAsia"/>
                          <w:b/>
                          <w:bCs/>
                          <w:color w:val="000000" w:themeColor="text1"/>
                          <w:sz w:val="28"/>
                          <w:szCs w:val="28"/>
                        </w:rPr>
                        <w:t>「奈良県女性デジタル人材育成プロジェクト」</w:t>
                      </w:r>
                      <w:r w:rsidR="00DC2898" w:rsidRPr="00B70086">
                        <w:rPr>
                          <w:rFonts w:ascii="AR Pゴシック体M" w:eastAsia="AR Pゴシック体M" w:hAnsi="AR Pゴシック体M" w:hint="eastAsia"/>
                          <w:b/>
                          <w:bCs/>
                          <w:color w:val="000000" w:themeColor="text1"/>
                          <w:sz w:val="28"/>
                          <w:szCs w:val="28"/>
                        </w:rPr>
                        <w:t>の取組及び</w:t>
                      </w:r>
                      <w:r w:rsidRPr="00B70086">
                        <w:rPr>
                          <w:rFonts w:ascii="AR Pゴシック体M" w:eastAsia="AR Pゴシック体M" w:hAnsi="AR Pゴシック体M" w:hint="eastAsia"/>
                          <w:b/>
                          <w:bCs/>
                          <w:color w:val="000000" w:themeColor="text1"/>
                          <w:sz w:val="28"/>
                          <w:szCs w:val="28"/>
                        </w:rPr>
                        <w:t>連携協定</w:t>
                      </w:r>
                      <w:r w:rsidR="00DC2898" w:rsidRPr="00B70086">
                        <w:rPr>
                          <w:rFonts w:ascii="AR Pゴシック体M" w:eastAsia="AR Pゴシック体M" w:hAnsi="AR Pゴシック体M" w:hint="eastAsia"/>
                          <w:b/>
                          <w:bCs/>
                          <w:color w:val="000000" w:themeColor="text1"/>
                          <w:sz w:val="28"/>
                          <w:szCs w:val="28"/>
                        </w:rPr>
                        <w:t>について</w:t>
                      </w:r>
                    </w:p>
                  </w:txbxContent>
                </v:textbox>
                <w10:wrap anchorx="margin"/>
              </v:rect>
            </w:pict>
          </mc:Fallback>
        </mc:AlternateContent>
      </w:r>
    </w:p>
    <w:p w14:paraId="3513CA91" w14:textId="3D766E64" w:rsidR="00445C64" w:rsidRDefault="00445C64">
      <w:bookmarkStart w:id="0" w:name="_Hlk127878618"/>
      <w:bookmarkEnd w:id="0"/>
    </w:p>
    <w:p w14:paraId="199FF86B" w14:textId="086C7379" w:rsidR="00445C64" w:rsidRDefault="00445C64"/>
    <w:p w14:paraId="511B2C1B" w14:textId="77777777" w:rsidR="001B0B9D" w:rsidRPr="00B70086" w:rsidRDefault="001B0B9D" w:rsidP="00B36B24">
      <w:pPr>
        <w:spacing w:line="200" w:lineRule="exact"/>
        <w:jc w:val="right"/>
        <w:rPr>
          <w:rFonts w:ascii="ＭＳ ゴシック" w:eastAsia="ＭＳ ゴシック" w:hAnsi="ＭＳ ゴシック"/>
          <w:sz w:val="22"/>
        </w:rPr>
      </w:pPr>
    </w:p>
    <w:p w14:paraId="26CA7765" w14:textId="33843151" w:rsidR="00445C64" w:rsidRPr="00B70086" w:rsidRDefault="00445C64" w:rsidP="00445C64">
      <w:pPr>
        <w:spacing w:line="240" w:lineRule="atLeast"/>
        <w:jc w:val="right"/>
        <w:rPr>
          <w:rFonts w:ascii="ＭＳ ゴシック" w:eastAsia="ＭＳ ゴシック" w:hAnsi="ＭＳ ゴシック"/>
          <w:sz w:val="22"/>
        </w:rPr>
      </w:pPr>
      <w:r w:rsidRPr="00B36B24">
        <w:rPr>
          <w:rFonts w:ascii="ＭＳ ゴシック" w:eastAsia="ＭＳ ゴシック" w:hAnsi="ＭＳ ゴシック" w:hint="eastAsia"/>
          <w:spacing w:val="615"/>
          <w:kern w:val="0"/>
          <w:sz w:val="22"/>
          <w:fitText w:val="3120" w:id="-1293776382"/>
        </w:rPr>
        <w:t>奈良</w:t>
      </w:r>
      <w:r w:rsidR="007B5630" w:rsidRPr="00B36B24">
        <w:rPr>
          <w:rFonts w:ascii="ＭＳ ゴシック" w:eastAsia="ＭＳ ゴシック" w:hAnsi="ＭＳ ゴシック" w:hint="eastAsia"/>
          <w:kern w:val="0"/>
          <w:sz w:val="22"/>
          <w:fitText w:val="3120" w:id="-1293776382"/>
        </w:rPr>
        <w:t>県</w:t>
      </w:r>
    </w:p>
    <w:p w14:paraId="22428F4D" w14:textId="5EE9481D" w:rsidR="00034118" w:rsidRPr="00B36B24" w:rsidRDefault="00445C64" w:rsidP="00B36B24">
      <w:pPr>
        <w:spacing w:line="240" w:lineRule="atLeast"/>
        <w:jc w:val="right"/>
        <w:rPr>
          <w:rFonts w:ascii="ＭＳ ゴシック" w:eastAsia="ＭＳ ゴシック" w:hAnsi="ＭＳ ゴシック"/>
          <w:spacing w:val="8"/>
          <w:w w:val="76"/>
          <w:kern w:val="0"/>
          <w:sz w:val="22"/>
        </w:rPr>
      </w:pPr>
      <w:r w:rsidRPr="00B36B24">
        <w:rPr>
          <w:rFonts w:ascii="ＭＳ ゴシック" w:eastAsia="ＭＳ ゴシック" w:hAnsi="ＭＳ ゴシック" w:hint="eastAsia"/>
          <w:spacing w:val="10"/>
          <w:w w:val="76"/>
          <w:kern w:val="0"/>
          <w:sz w:val="22"/>
          <w:fitText w:val="3138" w:id="-1290599680"/>
        </w:rPr>
        <w:t>でじたる女子活躍推進コンソーシア</w:t>
      </w:r>
      <w:r w:rsidR="007B5630" w:rsidRPr="00B36B24">
        <w:rPr>
          <w:rFonts w:ascii="ＭＳ ゴシック" w:eastAsia="ＭＳ ゴシック" w:hAnsi="ＭＳ ゴシック" w:hint="eastAsia"/>
          <w:spacing w:val="-8"/>
          <w:w w:val="76"/>
          <w:kern w:val="0"/>
          <w:sz w:val="22"/>
          <w:fitText w:val="3138" w:id="-1290599680"/>
        </w:rPr>
        <w:t>ム</w:t>
      </w:r>
    </w:p>
    <w:p w14:paraId="36807B91" w14:textId="6C649FE4" w:rsidR="00B36B24" w:rsidRPr="00B70086" w:rsidRDefault="00B36B24" w:rsidP="00982054">
      <w:pPr>
        <w:spacing w:line="100" w:lineRule="exact"/>
        <w:rPr>
          <w:rFonts w:ascii="ＭＳ ゴシック" w:eastAsia="ＭＳ ゴシック" w:hAnsi="ＭＳ ゴシック"/>
          <w:sz w:val="22"/>
        </w:rPr>
      </w:pPr>
    </w:p>
    <w:p w14:paraId="4D98CBB7" w14:textId="77777777" w:rsidR="006B14B8" w:rsidRPr="00B70086" w:rsidRDefault="00481BC6" w:rsidP="00982054">
      <w:pPr>
        <w:spacing w:line="240" w:lineRule="atLeast"/>
        <w:rPr>
          <w:rFonts w:ascii="ＭＳ ゴシック" w:eastAsia="ＭＳ ゴシック" w:hAnsi="ＭＳ ゴシック"/>
          <w:color w:val="000000" w:themeColor="text1"/>
          <w:szCs w:val="21"/>
        </w:rPr>
      </w:pPr>
      <w:r w:rsidRPr="00B70086">
        <w:rPr>
          <w:rFonts w:ascii="ＭＳ ゴシック" w:eastAsia="ＭＳ ゴシック" w:hAnsi="ＭＳ ゴシック" w:hint="eastAsia"/>
          <w:b/>
          <w:bCs/>
          <w:sz w:val="22"/>
        </w:rPr>
        <w:t>１．</w:t>
      </w:r>
      <w:r w:rsidR="00CD530D" w:rsidRPr="00B70086">
        <w:rPr>
          <w:rFonts w:ascii="ＭＳ ゴシック" w:eastAsia="ＭＳ ゴシック" w:hAnsi="ＭＳ ゴシック" w:hint="eastAsia"/>
          <w:b/>
          <w:bCs/>
          <w:sz w:val="22"/>
        </w:rPr>
        <w:t>連携協定</w:t>
      </w:r>
      <w:r w:rsidRPr="00B70086">
        <w:rPr>
          <w:rFonts w:ascii="ＭＳ ゴシック" w:eastAsia="ＭＳ ゴシック" w:hAnsi="ＭＳ ゴシック" w:hint="eastAsia"/>
          <w:b/>
          <w:bCs/>
          <w:sz w:val="22"/>
        </w:rPr>
        <w:t>の概要</w:t>
      </w:r>
    </w:p>
    <w:p w14:paraId="276F56A9" w14:textId="52A04C67" w:rsidR="00481BC6" w:rsidRPr="00B36B24" w:rsidRDefault="002C4BB2" w:rsidP="00982054">
      <w:pPr>
        <w:ind w:firstLineChars="100" w:firstLine="210"/>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w:t>
      </w:r>
      <w:r w:rsidR="00481BC6" w:rsidRPr="00B36B24">
        <w:rPr>
          <w:rFonts w:ascii="ＭＳ ゴシック" w:eastAsia="ＭＳ ゴシック" w:hAnsi="ＭＳ ゴシック" w:hint="eastAsia"/>
          <w:color w:val="000000" w:themeColor="text1"/>
          <w:szCs w:val="21"/>
        </w:rPr>
        <w:t>目的</w:t>
      </w:r>
      <w:r w:rsidRPr="00B36B24">
        <w:rPr>
          <w:rFonts w:ascii="ＭＳ ゴシック" w:eastAsia="ＭＳ ゴシック" w:hAnsi="ＭＳ ゴシック" w:hint="eastAsia"/>
          <w:color w:val="000000" w:themeColor="text1"/>
          <w:szCs w:val="21"/>
        </w:rPr>
        <w:t>＞</w:t>
      </w:r>
    </w:p>
    <w:p w14:paraId="7487FA1B" w14:textId="283F36C0" w:rsidR="00481BC6" w:rsidRPr="00B36B24" w:rsidRDefault="00481BC6" w:rsidP="00982054">
      <w:pPr>
        <w:ind w:leftChars="83" w:left="174" w:firstLineChars="50" w:firstLine="105"/>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（１）官民ともに県全体でデジタル化を推進していくという</w:t>
      </w:r>
      <w:r w:rsidR="006B14B8" w:rsidRPr="00B36B24">
        <w:rPr>
          <w:rFonts w:ascii="ＭＳ ゴシック" w:eastAsia="ＭＳ ゴシック" w:hAnsi="ＭＳ ゴシック" w:hint="eastAsia"/>
          <w:color w:val="000000" w:themeColor="text1"/>
          <w:szCs w:val="21"/>
        </w:rPr>
        <w:t>県</w:t>
      </w:r>
      <w:r w:rsidRPr="00B36B24">
        <w:rPr>
          <w:rFonts w:ascii="ＭＳ ゴシック" w:eastAsia="ＭＳ ゴシック" w:hAnsi="ＭＳ ゴシック" w:hint="eastAsia"/>
          <w:color w:val="000000" w:themeColor="text1"/>
          <w:szCs w:val="21"/>
        </w:rPr>
        <w:t>のデジタル戦略推進の</w:t>
      </w:r>
      <w:r w:rsidR="00F96B6F">
        <w:rPr>
          <w:rFonts w:ascii="ＭＳ ゴシック" w:eastAsia="ＭＳ ゴシック" w:hAnsi="ＭＳ ゴシック" w:hint="eastAsia"/>
          <w:color w:val="000000" w:themeColor="text1"/>
          <w:szCs w:val="21"/>
        </w:rPr>
        <w:t>姿勢</w:t>
      </w:r>
      <w:r w:rsidR="002C4BB2" w:rsidRPr="00B36B24">
        <w:rPr>
          <w:rFonts w:ascii="ＭＳ ゴシック" w:eastAsia="ＭＳ ゴシック" w:hAnsi="ＭＳ ゴシック" w:hint="eastAsia"/>
          <w:color w:val="000000" w:themeColor="text1"/>
          <w:szCs w:val="21"/>
        </w:rPr>
        <w:t>を</w:t>
      </w:r>
      <w:r w:rsidRPr="00B36B24">
        <w:rPr>
          <w:rFonts w:ascii="ＭＳ ゴシック" w:eastAsia="ＭＳ ゴシック" w:hAnsi="ＭＳ ゴシック" w:hint="eastAsia"/>
          <w:color w:val="000000" w:themeColor="text1"/>
          <w:szCs w:val="21"/>
        </w:rPr>
        <w:t>広く周知する。</w:t>
      </w:r>
    </w:p>
    <w:p w14:paraId="1F92D0D3" w14:textId="471675A2" w:rsidR="00481BC6" w:rsidRPr="00B36B24" w:rsidRDefault="00481BC6" w:rsidP="00982054">
      <w:pPr>
        <w:ind w:firstLineChars="135" w:firstLine="28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（２）県内のデジタル化を官民共に推進していくために必要な県内の女性デジタル人材を育成する。</w:t>
      </w:r>
    </w:p>
    <w:p w14:paraId="329DE6EA" w14:textId="12F227EB" w:rsidR="00357E53" w:rsidRDefault="00481BC6" w:rsidP="00982054">
      <w:pPr>
        <w:ind w:leftChars="136" w:left="1050" w:hangingChars="364" w:hanging="764"/>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（３）</w:t>
      </w:r>
      <w:r w:rsidR="006B14B8" w:rsidRPr="00B36B24">
        <w:rPr>
          <w:rFonts w:ascii="ＭＳ ゴシック" w:eastAsia="ＭＳ ゴシック" w:hAnsi="ＭＳ ゴシック" w:hint="eastAsia"/>
          <w:color w:val="000000" w:themeColor="text1"/>
          <w:szCs w:val="21"/>
        </w:rPr>
        <w:t>県</w:t>
      </w:r>
      <w:r w:rsidRPr="00B36B24">
        <w:rPr>
          <w:rFonts w:ascii="ＭＳ ゴシック" w:eastAsia="ＭＳ ゴシック" w:hAnsi="ＭＳ ゴシック" w:hint="eastAsia"/>
          <w:color w:val="000000" w:themeColor="text1"/>
          <w:szCs w:val="21"/>
        </w:rPr>
        <w:t>が、県内女性の就業率、女性の賃金単価の向上に寄与する民間の取組を支援することで、</w:t>
      </w:r>
      <w:r w:rsidR="006B14B8" w:rsidRPr="00B36B24">
        <w:rPr>
          <w:rFonts w:ascii="ＭＳ ゴシック" w:eastAsia="ＭＳ ゴシック" w:hAnsi="ＭＳ ゴシック" w:hint="eastAsia"/>
          <w:color w:val="000000" w:themeColor="text1"/>
          <w:szCs w:val="21"/>
        </w:rPr>
        <w:t>県</w:t>
      </w:r>
      <w:r w:rsidR="00357E53">
        <w:rPr>
          <w:rFonts w:ascii="ＭＳ ゴシック" w:eastAsia="ＭＳ ゴシック" w:hAnsi="ＭＳ ゴシック" w:hint="eastAsia"/>
          <w:color w:val="000000" w:themeColor="text1"/>
          <w:szCs w:val="21"/>
        </w:rPr>
        <w:t>の</w:t>
      </w:r>
    </w:p>
    <w:p w14:paraId="5E620199" w14:textId="096CEBD4" w:rsidR="00481BC6" w:rsidRPr="00B36B24" w:rsidRDefault="00481BC6" w:rsidP="00982054">
      <w:pPr>
        <w:ind w:leftChars="436" w:left="1050" w:hangingChars="64" w:hanging="134"/>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女性活躍推進の機運の醸成を促進する。</w:t>
      </w:r>
    </w:p>
    <w:p w14:paraId="4F3FAC0D" w14:textId="69A533B1" w:rsidR="00934143" w:rsidRDefault="00481BC6" w:rsidP="00982054">
      <w:pPr>
        <w:ind w:leftChars="136" w:left="992" w:hangingChars="336" w:hanging="706"/>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（４）</w:t>
      </w:r>
      <w:r w:rsidR="006B14B8" w:rsidRPr="00B36B24">
        <w:rPr>
          <w:rFonts w:ascii="ＭＳ ゴシック" w:eastAsia="ＭＳ ゴシック" w:hAnsi="ＭＳ ゴシック" w:hint="eastAsia"/>
          <w:color w:val="000000" w:themeColor="text1"/>
          <w:szCs w:val="21"/>
        </w:rPr>
        <w:t>コンソーシアム</w:t>
      </w:r>
      <w:r w:rsidRPr="00B36B24">
        <w:rPr>
          <w:rFonts w:ascii="ＭＳ ゴシック" w:eastAsia="ＭＳ ゴシック" w:hAnsi="ＭＳ ゴシック" w:hint="eastAsia"/>
          <w:color w:val="000000" w:themeColor="text1"/>
          <w:szCs w:val="21"/>
        </w:rPr>
        <w:t>から、研修の実施と効果についての検証データの情報提供を受け、今後の女性活</w:t>
      </w:r>
    </w:p>
    <w:p w14:paraId="70E42757" w14:textId="6EFDFC13" w:rsidR="00481BC6" w:rsidRPr="00B36B24" w:rsidRDefault="00481BC6" w:rsidP="00982054">
      <w:pPr>
        <w:ind w:leftChars="436" w:left="992" w:hangingChars="36" w:hanging="76"/>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躍推進施策の一助とする。</w:t>
      </w:r>
    </w:p>
    <w:p w14:paraId="312089D9" w14:textId="344CD279" w:rsidR="00934143" w:rsidRDefault="00481BC6" w:rsidP="00982054">
      <w:pPr>
        <w:ind w:leftChars="136" w:left="1061" w:hangingChars="369" w:hanging="775"/>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（５）</w:t>
      </w:r>
      <w:r w:rsidR="006B14B8" w:rsidRPr="00B36B24">
        <w:rPr>
          <w:rFonts w:ascii="ＭＳ ゴシック" w:eastAsia="ＭＳ ゴシック" w:hAnsi="ＭＳ ゴシック" w:hint="eastAsia"/>
          <w:color w:val="000000" w:themeColor="text1"/>
          <w:szCs w:val="21"/>
        </w:rPr>
        <w:t>コンソーシア</w:t>
      </w:r>
      <w:r w:rsidR="004A11AB" w:rsidRPr="00B36B24">
        <w:rPr>
          <w:rFonts w:ascii="ＭＳ ゴシック" w:eastAsia="ＭＳ ゴシック" w:hAnsi="ＭＳ ゴシック" w:hint="eastAsia"/>
          <w:color w:val="000000" w:themeColor="text1"/>
          <w:szCs w:val="21"/>
        </w:rPr>
        <w:t>ム</w:t>
      </w:r>
      <w:r w:rsidRPr="00B36B24">
        <w:rPr>
          <w:rFonts w:ascii="ＭＳ ゴシック" w:eastAsia="ＭＳ ゴシック" w:hAnsi="ＭＳ ゴシック" w:hint="eastAsia"/>
          <w:color w:val="000000" w:themeColor="text1"/>
          <w:szCs w:val="21"/>
        </w:rPr>
        <w:t>から、県内のデジタル人材や人材育成等の情報提供を受け、今後の</w:t>
      </w:r>
      <w:r w:rsidR="006B14B8" w:rsidRPr="00B36B24">
        <w:rPr>
          <w:rFonts w:ascii="ＭＳ ゴシック" w:eastAsia="ＭＳ ゴシック" w:hAnsi="ＭＳ ゴシック" w:hint="eastAsia"/>
          <w:color w:val="000000" w:themeColor="text1"/>
          <w:szCs w:val="21"/>
        </w:rPr>
        <w:t>県</w:t>
      </w:r>
      <w:r w:rsidRPr="00B36B24">
        <w:rPr>
          <w:rFonts w:ascii="ＭＳ ゴシック" w:eastAsia="ＭＳ ゴシック" w:hAnsi="ＭＳ ゴシック" w:hint="eastAsia"/>
          <w:color w:val="000000" w:themeColor="text1"/>
          <w:szCs w:val="21"/>
        </w:rPr>
        <w:t>のデジタル</w:t>
      </w:r>
    </w:p>
    <w:p w14:paraId="7D27037A" w14:textId="428A7B67" w:rsidR="00481BC6" w:rsidRPr="00B36B24" w:rsidRDefault="00481BC6" w:rsidP="00982054">
      <w:pPr>
        <w:ind w:leftChars="436" w:left="1061" w:hangingChars="69" w:hanging="145"/>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推進施策の一助とする。</w:t>
      </w:r>
    </w:p>
    <w:p w14:paraId="5CBD6990" w14:textId="4FF57BCF" w:rsidR="00481BC6" w:rsidRPr="00B36B24" w:rsidRDefault="002C4BB2" w:rsidP="00982054">
      <w:pPr>
        <w:ind w:firstLineChars="100" w:firstLine="210"/>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w:t>
      </w:r>
      <w:r w:rsidR="00481BC6" w:rsidRPr="00B36B24">
        <w:rPr>
          <w:rFonts w:ascii="ＭＳ ゴシック" w:eastAsia="ＭＳ ゴシック" w:hAnsi="ＭＳ ゴシック" w:hint="eastAsia"/>
          <w:color w:val="000000" w:themeColor="text1"/>
          <w:szCs w:val="21"/>
        </w:rPr>
        <w:t>連携及び協力事項</w:t>
      </w:r>
      <w:r w:rsidRPr="00B36B24">
        <w:rPr>
          <w:rFonts w:ascii="ＭＳ ゴシック" w:eastAsia="ＭＳ ゴシック" w:hAnsi="ＭＳ ゴシック" w:hint="eastAsia"/>
          <w:color w:val="000000" w:themeColor="text1"/>
          <w:szCs w:val="21"/>
        </w:rPr>
        <w:t>＞</w:t>
      </w:r>
    </w:p>
    <w:p w14:paraId="11E2C84F" w14:textId="77777777"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（１）「奈良県女性デジタル人材育成プロジェクト」の広報、啓発、募集に関すること</w:t>
      </w:r>
    </w:p>
    <w:p w14:paraId="442B2E47" w14:textId="77777777"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（２）女性のデジタル技術習得に関すること</w:t>
      </w:r>
    </w:p>
    <w:p w14:paraId="479B40BF" w14:textId="77777777"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（３）デジタル技術を習得した女性の就労、創業支援に関すること</w:t>
      </w:r>
    </w:p>
    <w:p w14:paraId="2A0FA8E5" w14:textId="77777777"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（４）女性の多様な働き方への理解促進に関すること</w:t>
      </w:r>
    </w:p>
    <w:p w14:paraId="35CF13F0" w14:textId="77777777"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（５）デジタル技術習得を目指す女性のコミュニティ創出に関すること</w:t>
      </w:r>
    </w:p>
    <w:p w14:paraId="643CA13F" w14:textId="0612E3E5" w:rsidR="00481BC6" w:rsidRPr="00B36B24"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（６）本協定に基づく取組に関する情報の共有に関すること</w:t>
      </w:r>
    </w:p>
    <w:p w14:paraId="4C24E005" w14:textId="141D24F9" w:rsidR="00034118" w:rsidRDefault="00481BC6" w:rsidP="00982054">
      <w:pPr>
        <w:ind w:leftChars="100" w:left="210" w:firstLineChars="35" w:firstLine="73"/>
        <w:rPr>
          <w:rFonts w:ascii="ＭＳ ゴシック" w:eastAsia="ＭＳ ゴシック" w:hAnsi="ＭＳ ゴシック"/>
          <w:color w:val="000000" w:themeColor="text1"/>
          <w:szCs w:val="21"/>
        </w:rPr>
      </w:pPr>
      <w:r w:rsidRPr="00B36B24">
        <w:rPr>
          <w:rFonts w:ascii="ＭＳ ゴシック" w:eastAsia="ＭＳ ゴシック" w:hAnsi="ＭＳ ゴシック" w:hint="eastAsia"/>
          <w:color w:val="000000" w:themeColor="text1"/>
          <w:szCs w:val="21"/>
        </w:rPr>
        <w:t>（７）その他、女性のデジタル人材の活躍と地域活性化に関すること</w:t>
      </w:r>
    </w:p>
    <w:p w14:paraId="3D202738" w14:textId="08B61D6F" w:rsidR="00B36B24" w:rsidRPr="00B36B24" w:rsidRDefault="00B36B24" w:rsidP="00982054">
      <w:pPr>
        <w:ind w:leftChars="100" w:left="210" w:firstLineChars="100" w:firstLine="210"/>
        <w:rPr>
          <w:rFonts w:ascii="ＭＳ ゴシック" w:eastAsia="ＭＳ ゴシック" w:hAnsi="ＭＳ ゴシック"/>
          <w:color w:val="000000" w:themeColor="text1"/>
          <w:szCs w:val="21"/>
        </w:rPr>
      </w:pPr>
    </w:p>
    <w:p w14:paraId="0943B732" w14:textId="33252190" w:rsidR="00363ADE" w:rsidRPr="00B70086" w:rsidRDefault="00481BC6" w:rsidP="00982054">
      <w:pPr>
        <w:spacing w:line="240" w:lineRule="atLeast"/>
        <w:rPr>
          <w:rFonts w:ascii="ＭＳ ゴシック" w:eastAsia="ＭＳ ゴシック" w:hAnsi="ＭＳ ゴシック"/>
          <w:b/>
          <w:bCs/>
          <w:sz w:val="22"/>
        </w:rPr>
      </w:pPr>
      <w:r w:rsidRPr="00B70086">
        <w:rPr>
          <w:rFonts w:ascii="ＭＳ ゴシック" w:eastAsia="ＭＳ ゴシック" w:hAnsi="ＭＳ ゴシック" w:hint="eastAsia"/>
          <w:b/>
          <w:bCs/>
          <w:sz w:val="22"/>
        </w:rPr>
        <w:t>２．</w:t>
      </w:r>
      <w:r w:rsidR="00CD530D" w:rsidRPr="00B70086">
        <w:rPr>
          <w:rFonts w:ascii="ＭＳ ゴシック" w:eastAsia="ＭＳ ゴシック" w:hAnsi="ＭＳ ゴシック" w:hint="eastAsia"/>
          <w:b/>
          <w:bCs/>
          <w:sz w:val="22"/>
        </w:rPr>
        <w:t>プロジェクト</w:t>
      </w:r>
      <w:r w:rsidRPr="00B70086">
        <w:rPr>
          <w:rFonts w:ascii="ＭＳ ゴシック" w:eastAsia="ＭＳ ゴシック" w:hAnsi="ＭＳ ゴシック" w:hint="eastAsia"/>
          <w:b/>
          <w:bCs/>
          <w:sz w:val="22"/>
        </w:rPr>
        <w:t>の概要</w:t>
      </w:r>
    </w:p>
    <w:p w14:paraId="364AB83F" w14:textId="6B42E508" w:rsidR="00034118" w:rsidRPr="00B36B24" w:rsidRDefault="002C4BB2" w:rsidP="00982054">
      <w:pPr>
        <w:spacing w:line="240" w:lineRule="atLeast"/>
        <w:ind w:firstLineChars="100" w:firstLine="210"/>
        <w:rPr>
          <w:rFonts w:ascii="ＭＳ ゴシック" w:eastAsia="ＭＳ ゴシック" w:hAnsi="ＭＳ ゴシック"/>
          <w:szCs w:val="21"/>
        </w:rPr>
      </w:pPr>
      <w:r w:rsidRPr="00B36B24">
        <w:rPr>
          <w:rFonts w:ascii="ＭＳ ゴシック" w:eastAsia="ＭＳ ゴシック" w:hAnsi="ＭＳ ゴシック" w:hint="eastAsia"/>
          <w:szCs w:val="21"/>
        </w:rPr>
        <w:t>＜</w:t>
      </w:r>
      <w:r w:rsidR="00034118" w:rsidRPr="00B36B24">
        <w:rPr>
          <w:rFonts w:ascii="ＭＳ ゴシック" w:eastAsia="ＭＳ ゴシック" w:hAnsi="ＭＳ ゴシック" w:hint="eastAsia"/>
          <w:szCs w:val="21"/>
        </w:rPr>
        <w:t>コンソーシアムの取組</w:t>
      </w:r>
      <w:r w:rsidRPr="00B36B24">
        <w:rPr>
          <w:rFonts w:ascii="ＭＳ ゴシック" w:eastAsia="ＭＳ ゴシック" w:hAnsi="ＭＳ ゴシック" w:hint="eastAsia"/>
          <w:szCs w:val="21"/>
        </w:rPr>
        <w:t>＞</w:t>
      </w:r>
    </w:p>
    <w:p w14:paraId="13B598E5" w14:textId="5B331FB5" w:rsidR="00481BC6" w:rsidRPr="00B36B24" w:rsidRDefault="00481BC6" w:rsidP="00982054">
      <w:pPr>
        <w:spacing w:line="240" w:lineRule="atLeast"/>
        <w:ind w:leftChars="100" w:left="210" w:firstLineChars="100" w:firstLine="210"/>
        <w:rPr>
          <w:rFonts w:ascii="ＭＳ ゴシック" w:eastAsia="ＭＳ ゴシック" w:hAnsi="ＭＳ ゴシック"/>
          <w:szCs w:val="21"/>
        </w:rPr>
      </w:pPr>
      <w:r w:rsidRPr="00B36B24">
        <w:rPr>
          <w:rFonts w:ascii="ＭＳ ゴシック" w:eastAsia="ＭＳ ゴシック" w:hAnsi="ＭＳ ゴシック" w:hint="eastAsia"/>
          <w:szCs w:val="21"/>
        </w:rPr>
        <w:t>・奈良県内女性から受講者を募集、選考し、デジタル技術に関する研修を実施。</w:t>
      </w:r>
    </w:p>
    <w:p w14:paraId="3354099B" w14:textId="4A7070A2" w:rsidR="00F96B6F" w:rsidRDefault="00481BC6" w:rsidP="00982054">
      <w:pPr>
        <w:spacing w:line="240" w:lineRule="atLeast"/>
        <w:ind w:leftChars="200" w:left="630" w:hangingChars="100" w:hanging="210"/>
        <w:rPr>
          <w:rFonts w:ascii="ＭＳ ゴシック" w:eastAsia="ＭＳ ゴシック" w:hAnsi="ＭＳ ゴシック"/>
          <w:szCs w:val="21"/>
        </w:rPr>
      </w:pPr>
      <w:r w:rsidRPr="00B36B24">
        <w:rPr>
          <w:rFonts w:ascii="ＭＳ ゴシック" w:eastAsia="ＭＳ ゴシック" w:hAnsi="ＭＳ ゴシック" w:hint="eastAsia"/>
          <w:szCs w:val="21"/>
        </w:rPr>
        <w:t>・研修</w:t>
      </w:r>
      <w:r w:rsidR="00621627" w:rsidRPr="00B36B24">
        <w:rPr>
          <w:rFonts w:ascii="ＭＳ ゴシック" w:eastAsia="ＭＳ ゴシック" w:hAnsi="ＭＳ ゴシック" w:hint="eastAsia"/>
          <w:szCs w:val="21"/>
        </w:rPr>
        <w:t>修</w:t>
      </w:r>
      <w:r w:rsidRPr="00B36B24">
        <w:rPr>
          <w:rFonts w:ascii="ＭＳ ゴシック" w:eastAsia="ＭＳ ゴシック" w:hAnsi="ＭＳ ゴシック" w:hint="eastAsia"/>
          <w:szCs w:val="21"/>
        </w:rPr>
        <w:t>了試験合格者に就職先を紹介。受講者は就職先の採用試験を経て就業。</w:t>
      </w:r>
    </w:p>
    <w:p w14:paraId="38B742F6" w14:textId="607CEB19" w:rsidR="00481BC6" w:rsidRPr="00B36B24" w:rsidRDefault="00481BC6" w:rsidP="00982054">
      <w:pPr>
        <w:spacing w:line="240" w:lineRule="atLeast"/>
        <w:ind w:leftChars="300" w:left="630"/>
        <w:rPr>
          <w:rFonts w:ascii="ＭＳ ゴシック" w:eastAsia="ＭＳ ゴシック" w:hAnsi="ＭＳ ゴシック"/>
          <w:szCs w:val="21"/>
        </w:rPr>
      </w:pPr>
      <w:r w:rsidRPr="00B36B24">
        <w:rPr>
          <w:rFonts w:ascii="ＭＳ ゴシック" w:eastAsia="ＭＳ ゴシック" w:hAnsi="ＭＳ ゴシック" w:hint="eastAsia"/>
          <w:szCs w:val="21"/>
        </w:rPr>
        <w:t>この一連の取組をサポート。</w:t>
      </w:r>
    </w:p>
    <w:p w14:paraId="6990B2ED" w14:textId="1E92331A" w:rsidR="00481BC6" w:rsidRPr="00B36B24" w:rsidRDefault="00481BC6" w:rsidP="00982054">
      <w:pPr>
        <w:spacing w:line="240" w:lineRule="atLeast"/>
        <w:ind w:leftChars="100" w:left="210" w:firstLineChars="100" w:firstLine="210"/>
        <w:rPr>
          <w:rFonts w:ascii="ＭＳ ゴシック" w:eastAsia="ＭＳ ゴシック" w:hAnsi="ＭＳ ゴシック"/>
          <w:szCs w:val="21"/>
        </w:rPr>
      </w:pPr>
      <w:r w:rsidRPr="00B36B24">
        <w:rPr>
          <w:rFonts w:ascii="ＭＳ ゴシック" w:eastAsia="ＭＳ ゴシック" w:hAnsi="ＭＳ ゴシック" w:hint="eastAsia"/>
          <w:szCs w:val="21"/>
        </w:rPr>
        <w:t>・</w:t>
      </w:r>
      <w:r w:rsidR="006B14B8" w:rsidRPr="00B36B24">
        <w:rPr>
          <w:rFonts w:ascii="ＭＳ ゴシック" w:eastAsia="ＭＳ ゴシック" w:hAnsi="ＭＳ ゴシック" w:hint="eastAsia"/>
          <w:szCs w:val="21"/>
        </w:rPr>
        <w:t>３</w:t>
      </w:r>
      <w:r w:rsidRPr="00B36B24">
        <w:rPr>
          <w:rFonts w:ascii="ＭＳ ゴシック" w:eastAsia="ＭＳ ゴシック" w:hAnsi="ＭＳ ゴシック"/>
          <w:szCs w:val="21"/>
        </w:rPr>
        <w:t>年間で１８０名の技術者を育成。</w:t>
      </w:r>
    </w:p>
    <w:p w14:paraId="56C6502F" w14:textId="3A8138C3" w:rsidR="00034118" w:rsidRPr="00B36B24" w:rsidRDefault="00481BC6" w:rsidP="00982054">
      <w:pPr>
        <w:spacing w:line="240" w:lineRule="atLeast"/>
        <w:ind w:leftChars="100" w:left="210" w:firstLineChars="100" w:firstLine="210"/>
        <w:rPr>
          <w:rFonts w:ascii="ＭＳ ゴシック" w:eastAsia="ＭＳ ゴシック" w:hAnsi="ＭＳ ゴシック"/>
          <w:szCs w:val="21"/>
        </w:rPr>
      </w:pPr>
      <w:r w:rsidRPr="00B36B24">
        <w:rPr>
          <w:rFonts w:ascii="ＭＳ ゴシック" w:eastAsia="ＭＳ ゴシック" w:hAnsi="ＭＳ ゴシック" w:hint="eastAsia"/>
          <w:szCs w:val="21"/>
        </w:rPr>
        <w:t>・受講生のネット上のコミュニティを構築。また、就職相談等の支援を実施。</w:t>
      </w:r>
    </w:p>
    <w:p w14:paraId="52D1D798" w14:textId="2B7BA053" w:rsidR="00034118" w:rsidRPr="00B36B24" w:rsidRDefault="002C4BB2" w:rsidP="00982054">
      <w:pPr>
        <w:spacing w:line="240" w:lineRule="atLeast"/>
        <w:ind w:firstLineChars="100" w:firstLine="210"/>
        <w:rPr>
          <w:rFonts w:ascii="ＭＳ ゴシック" w:eastAsia="ＭＳ ゴシック" w:hAnsi="ＭＳ ゴシック"/>
          <w:szCs w:val="21"/>
        </w:rPr>
      </w:pPr>
      <w:r w:rsidRPr="00B36B24">
        <w:rPr>
          <w:rFonts w:ascii="ＭＳ ゴシック" w:eastAsia="ＭＳ ゴシック" w:hAnsi="ＭＳ ゴシック" w:hint="eastAsia"/>
          <w:szCs w:val="21"/>
        </w:rPr>
        <w:t>＜</w:t>
      </w:r>
      <w:r w:rsidR="00034118" w:rsidRPr="00B36B24">
        <w:rPr>
          <w:rFonts w:ascii="ＭＳ ゴシック" w:eastAsia="ＭＳ ゴシック" w:hAnsi="ＭＳ ゴシック" w:hint="eastAsia"/>
          <w:szCs w:val="21"/>
        </w:rPr>
        <w:t>県の取組</w:t>
      </w:r>
      <w:r w:rsidRPr="00B36B24">
        <w:rPr>
          <w:rFonts w:ascii="ＭＳ ゴシック" w:eastAsia="ＭＳ ゴシック" w:hAnsi="ＭＳ ゴシック" w:hint="eastAsia"/>
          <w:szCs w:val="21"/>
        </w:rPr>
        <w:t>＞</w:t>
      </w:r>
    </w:p>
    <w:p w14:paraId="410D6E2D" w14:textId="27273400" w:rsidR="00034118" w:rsidRPr="00B36B24" w:rsidRDefault="00CD530D" w:rsidP="00982054">
      <w:pPr>
        <w:spacing w:line="240" w:lineRule="atLeast"/>
        <w:ind w:leftChars="200" w:left="630" w:hangingChars="100" w:hanging="210"/>
        <w:rPr>
          <w:rFonts w:ascii="ＭＳ ゴシック" w:eastAsia="ＭＳ ゴシック" w:hAnsi="ＭＳ ゴシック"/>
          <w:szCs w:val="21"/>
        </w:rPr>
      </w:pPr>
      <w:r w:rsidRPr="00B36B24">
        <w:rPr>
          <w:rFonts w:ascii="ＭＳ ゴシック" w:eastAsia="ＭＳ ゴシック" w:hAnsi="ＭＳ ゴシック" w:hint="eastAsia"/>
          <w:szCs w:val="21"/>
        </w:rPr>
        <w:t>・県内女性へのデジタル技術研修受講者募集について周知・広報を県の媒体を使って情報発信する等、県は広報の支援を行う。</w:t>
      </w:r>
    </w:p>
    <w:p w14:paraId="753CFFEC" w14:textId="43195867" w:rsidR="002C4BB2" w:rsidRDefault="00722C1D" w:rsidP="00982054">
      <w:pPr>
        <w:spacing w:line="240" w:lineRule="atLeast"/>
        <w:ind w:leftChars="100" w:left="421" w:hangingChars="100" w:hanging="211"/>
        <w:rPr>
          <w:rFonts w:ascii="ＭＳ 明朝" w:eastAsia="ＭＳ 明朝" w:hAnsi="ＭＳ 明朝"/>
          <w:noProof/>
          <w:sz w:val="24"/>
          <w:szCs w:val="24"/>
        </w:rPr>
      </w:pPr>
      <w:r>
        <w:rPr>
          <w:rFonts w:ascii="ＭＳ ゴシック" w:eastAsia="ＭＳ ゴシック" w:hAnsi="ＭＳ ゴシック"/>
          <w:b/>
          <w:bCs/>
          <w:noProof/>
        </w:rPr>
        <w:drawing>
          <wp:anchor distT="0" distB="0" distL="114300" distR="114300" simplePos="0" relativeHeight="251689984" behindDoc="0" locked="0" layoutInCell="1" allowOverlap="1" wp14:anchorId="1141A4EF" wp14:editId="07C95CF2">
            <wp:simplePos x="0" y="0"/>
            <wp:positionH relativeFrom="column">
              <wp:posOffset>894715</wp:posOffset>
            </wp:positionH>
            <wp:positionV relativeFrom="paragraph">
              <wp:posOffset>13987</wp:posOffset>
            </wp:positionV>
            <wp:extent cx="4665043" cy="1583640"/>
            <wp:effectExtent l="0" t="0" r="254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5043" cy="158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0050C0" w14:textId="6E09DCDD" w:rsidR="002C4BB2" w:rsidRDefault="002C4BB2" w:rsidP="00982054">
      <w:pPr>
        <w:spacing w:line="240" w:lineRule="atLeast"/>
        <w:ind w:leftChars="100" w:left="450" w:hangingChars="100" w:hanging="240"/>
        <w:rPr>
          <w:rFonts w:ascii="ＭＳ 明朝" w:eastAsia="ＭＳ 明朝" w:hAnsi="ＭＳ 明朝"/>
          <w:sz w:val="24"/>
          <w:szCs w:val="24"/>
        </w:rPr>
      </w:pPr>
    </w:p>
    <w:p w14:paraId="4084788A" w14:textId="3BF66094" w:rsidR="002C4BB2" w:rsidRDefault="002C4BB2" w:rsidP="00982054">
      <w:pPr>
        <w:spacing w:line="240" w:lineRule="atLeast"/>
        <w:ind w:leftChars="100" w:left="450" w:hangingChars="100" w:hanging="240"/>
        <w:rPr>
          <w:rFonts w:ascii="ＭＳ 明朝" w:eastAsia="ＭＳ 明朝" w:hAnsi="ＭＳ 明朝"/>
          <w:sz w:val="24"/>
          <w:szCs w:val="24"/>
        </w:rPr>
      </w:pPr>
    </w:p>
    <w:p w14:paraId="6BBF93BE" w14:textId="2CEFA130" w:rsidR="002C4BB2" w:rsidRDefault="002C4BB2" w:rsidP="00982054">
      <w:pPr>
        <w:spacing w:line="240" w:lineRule="atLeast"/>
        <w:ind w:leftChars="100" w:left="450" w:hangingChars="100" w:hanging="240"/>
        <w:rPr>
          <w:rFonts w:ascii="ＭＳ 明朝" w:eastAsia="ＭＳ 明朝" w:hAnsi="ＭＳ 明朝"/>
          <w:sz w:val="24"/>
          <w:szCs w:val="24"/>
        </w:rPr>
      </w:pPr>
    </w:p>
    <w:p w14:paraId="5208FC8D" w14:textId="602A61F1" w:rsidR="002C4BB2" w:rsidRDefault="002C4BB2" w:rsidP="00982054">
      <w:pPr>
        <w:spacing w:line="240" w:lineRule="atLeast"/>
        <w:ind w:leftChars="100" w:left="450" w:hangingChars="100" w:hanging="240"/>
        <w:rPr>
          <w:rFonts w:ascii="ＭＳ 明朝" w:eastAsia="ＭＳ 明朝" w:hAnsi="ＭＳ 明朝"/>
          <w:sz w:val="24"/>
          <w:szCs w:val="24"/>
        </w:rPr>
      </w:pPr>
    </w:p>
    <w:p w14:paraId="2CD649E6" w14:textId="6730896E" w:rsidR="002C4BB2" w:rsidRDefault="002C4BB2" w:rsidP="00982054">
      <w:pPr>
        <w:spacing w:line="240" w:lineRule="atLeast"/>
        <w:ind w:leftChars="100" w:left="450" w:hangingChars="100" w:hanging="240"/>
        <w:rPr>
          <w:rFonts w:ascii="ＭＳ 明朝" w:eastAsia="ＭＳ 明朝" w:hAnsi="ＭＳ 明朝"/>
          <w:sz w:val="24"/>
          <w:szCs w:val="24"/>
        </w:rPr>
      </w:pPr>
    </w:p>
    <w:p w14:paraId="3996ADB1" w14:textId="549ED4E5" w:rsidR="00357E53" w:rsidRDefault="00357E53" w:rsidP="00982054">
      <w:pPr>
        <w:spacing w:line="240" w:lineRule="atLeast"/>
        <w:ind w:leftChars="100" w:left="450" w:hangingChars="100" w:hanging="240"/>
        <w:rPr>
          <w:rFonts w:ascii="ＭＳ 明朝" w:eastAsia="ＭＳ 明朝" w:hAnsi="ＭＳ 明朝"/>
          <w:sz w:val="24"/>
          <w:szCs w:val="24"/>
        </w:rPr>
      </w:pPr>
    </w:p>
    <w:p w14:paraId="5F85B41E" w14:textId="444EB020" w:rsidR="002C4BB2" w:rsidRDefault="00973C8D" w:rsidP="00982054">
      <w:pPr>
        <w:spacing w:line="240" w:lineRule="atLeast"/>
        <w:ind w:leftChars="100" w:left="450"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42B2A879" wp14:editId="3350306D">
                <wp:simplePos x="0" y="0"/>
                <wp:positionH relativeFrom="margin">
                  <wp:align>center</wp:align>
                </wp:positionH>
                <wp:positionV relativeFrom="paragraph">
                  <wp:posOffset>43890</wp:posOffset>
                </wp:positionV>
                <wp:extent cx="4968240" cy="349885"/>
                <wp:effectExtent l="0" t="0" r="22860" b="12065"/>
                <wp:wrapNone/>
                <wp:docPr id="13" name="テキスト ボックス 13"/>
                <wp:cNvGraphicFramePr/>
                <a:graphic xmlns:a="http://schemas.openxmlformats.org/drawingml/2006/main">
                  <a:graphicData uri="http://schemas.microsoft.com/office/word/2010/wordprocessingShape">
                    <wps:wsp>
                      <wps:cNvSpPr txBox="1"/>
                      <wps:spPr>
                        <a:xfrm>
                          <a:off x="0" y="0"/>
                          <a:ext cx="4968240" cy="349885"/>
                        </a:xfrm>
                        <a:prstGeom prst="rect">
                          <a:avLst/>
                        </a:prstGeom>
                        <a:solidFill>
                          <a:schemeClr val="lt1"/>
                        </a:solidFill>
                        <a:ln w="6350">
                          <a:solidFill>
                            <a:schemeClr val="tx1"/>
                          </a:solidFill>
                        </a:ln>
                      </wps:spPr>
                      <wps:txbx>
                        <w:txbxContent>
                          <w:p w14:paraId="61659A20" w14:textId="11D6AF12" w:rsidR="00934143" w:rsidRPr="00934143" w:rsidRDefault="006B14B8" w:rsidP="00934143">
                            <w:pPr>
                              <w:jc w:val="center"/>
                              <w:rPr>
                                <w:rFonts w:ascii="ＭＳ ゴシック" w:eastAsia="ＭＳ ゴシック" w:hAnsi="ＭＳ ゴシック"/>
                                <w:color w:val="000000" w:themeColor="text1"/>
                                <w:sz w:val="20"/>
                                <w:szCs w:val="21"/>
                              </w:rPr>
                            </w:pPr>
                            <w:r w:rsidRPr="00B36B24">
                              <w:rPr>
                                <w:rFonts w:ascii="ＭＳ ゴシック" w:eastAsia="ＭＳ ゴシック" w:hAnsi="ＭＳ ゴシック" w:hint="eastAsia"/>
                                <w:color w:val="000000" w:themeColor="text1"/>
                                <w:sz w:val="20"/>
                                <w:szCs w:val="21"/>
                              </w:rPr>
                              <w:t>問合せ先：奈良県こども・女性局女性活躍推進課　森本、田村（TEL0742-27-8679）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A879" id="_x0000_t202" coordsize="21600,21600" o:spt="202" path="m,l,21600r21600,l21600,xe">
                <v:stroke joinstyle="miter"/>
                <v:path gradientshapeok="t" o:connecttype="rect"/>
              </v:shapetype>
              <v:shape id="テキスト ボックス 13" o:spid="_x0000_s1027" type="#_x0000_t202" style="position:absolute;left:0;text-align:left;margin-left:0;margin-top:3.45pt;width:391.2pt;height:27.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" fillcolor="white [3201]" strokecolor="black [3213]" strokeweight=".5pt">
                <v:textbox>
                  <w:txbxContent>
                    <w:p w14:paraId="61659A20" w14:textId="11D6AF12" w:rsidR="00934143" w:rsidRPr="00934143" w:rsidRDefault="006B14B8" w:rsidP="00934143">
                      <w:pPr>
                        <w:jc w:val="center"/>
                        <w:rPr>
                          <w:rFonts w:ascii="ＭＳ ゴシック" w:eastAsia="ＭＳ ゴシック" w:hAnsi="ＭＳ ゴシック"/>
                          <w:color w:val="000000" w:themeColor="text1"/>
                          <w:sz w:val="20"/>
                          <w:szCs w:val="21"/>
                        </w:rPr>
                      </w:pPr>
                      <w:r w:rsidRPr="00B36B24">
                        <w:rPr>
                          <w:rFonts w:ascii="ＭＳ ゴシック" w:eastAsia="ＭＳ ゴシック" w:hAnsi="ＭＳ ゴシック" w:hint="eastAsia"/>
                          <w:color w:val="000000" w:themeColor="text1"/>
                          <w:sz w:val="20"/>
                          <w:szCs w:val="21"/>
                        </w:rPr>
                        <w:t>問合せ先：奈良県こども・女性局女性活躍推進課　森本、田村（TEL0742-27-8679）</w:t>
                      </w:r>
                    </w:p>
                  </w:txbxContent>
                </v:textbox>
                <w10:wrap anchorx="margin"/>
              </v:shape>
            </w:pict>
          </mc:Fallback>
        </mc:AlternateContent>
      </w:r>
    </w:p>
    <w:p w14:paraId="0044F759" w14:textId="4A1BB3CE" w:rsidR="00481BC6" w:rsidRDefault="002C4BB2" w:rsidP="00982054">
      <w:pPr>
        <w:widowControl/>
        <w:rPr>
          <w:rFonts w:ascii="ＭＳ ゴシック" w:eastAsia="ＭＳ ゴシック" w:hAnsi="ＭＳ ゴシック"/>
          <w:b/>
          <w:bCs/>
        </w:rPr>
      </w:pPr>
      <w:r w:rsidRPr="001B0B9D">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66432" behindDoc="0" locked="0" layoutInCell="1" allowOverlap="1" wp14:anchorId="68DE39C7" wp14:editId="2FD92A26">
                <wp:simplePos x="0" y="0"/>
                <wp:positionH relativeFrom="margin">
                  <wp:posOffset>-2166</wp:posOffset>
                </wp:positionH>
                <wp:positionV relativeFrom="paragraph">
                  <wp:posOffset>152400</wp:posOffset>
                </wp:positionV>
                <wp:extent cx="6499411" cy="3773805"/>
                <wp:effectExtent l="0" t="0" r="15875" b="17145"/>
                <wp:wrapNone/>
                <wp:docPr id="8" name="正方形/長方形 8"/>
                <wp:cNvGraphicFramePr/>
                <a:graphic xmlns:a="http://schemas.openxmlformats.org/drawingml/2006/main">
                  <a:graphicData uri="http://schemas.microsoft.com/office/word/2010/wordprocessingShape">
                    <wps:wsp>
                      <wps:cNvSpPr/>
                      <wps:spPr>
                        <a:xfrm>
                          <a:off x="0" y="0"/>
                          <a:ext cx="6499411" cy="377380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381F" id="正方形/長方形 8" o:spid="_x0000_s1026" style="position:absolute;left:0;text-align:left;margin-left:-.15pt;margin-top:12pt;width:511.75pt;height:297.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" filled="f" strokecolor="#1f3763 [1604]" strokeweight="1pt">
                <v:stroke dashstyle="3 1"/>
                <w10:wrap anchorx="margin"/>
              </v:rect>
            </w:pict>
          </mc:Fallback>
        </mc:AlternateContent>
      </w:r>
    </w:p>
    <w:p w14:paraId="6B3634E3" w14:textId="76528D97" w:rsidR="006276E0" w:rsidRPr="003B1499" w:rsidRDefault="003B1499" w:rsidP="00982054">
      <w:pPr>
        <w:spacing w:line="0" w:lineRule="atLeast"/>
        <w:ind w:firstLineChars="50" w:firstLine="105"/>
        <w:rPr>
          <w:rFonts w:ascii="ＭＳ ゴシック" w:eastAsia="ＭＳ ゴシック" w:hAnsi="ＭＳ ゴシック"/>
          <w:b/>
          <w:bCs/>
        </w:rPr>
      </w:pPr>
      <w:r>
        <w:rPr>
          <w:rFonts w:ascii="ＭＳ ゴシック" w:eastAsia="ＭＳ ゴシック" w:hAnsi="ＭＳ ゴシック" w:hint="eastAsia"/>
          <w:b/>
          <w:bCs/>
        </w:rPr>
        <w:t>＜</w:t>
      </w:r>
      <w:r w:rsidR="006276E0" w:rsidRPr="003B1499">
        <w:rPr>
          <w:rFonts w:ascii="ＭＳ ゴシック" w:eastAsia="ＭＳ ゴシック" w:hAnsi="ＭＳ ゴシック" w:hint="eastAsia"/>
          <w:b/>
          <w:bCs/>
        </w:rPr>
        <w:t>でじたる女子活躍推進コンソーシアム概要</w:t>
      </w:r>
      <w:r>
        <w:rPr>
          <w:rFonts w:ascii="ＭＳ ゴシック" w:eastAsia="ＭＳ ゴシック" w:hAnsi="ＭＳ ゴシック" w:hint="eastAsia"/>
          <w:b/>
          <w:bCs/>
        </w:rPr>
        <w:t>＞</w:t>
      </w:r>
    </w:p>
    <w:p w14:paraId="1997D184" w14:textId="107ECF08" w:rsidR="006276E0" w:rsidRPr="001B0B9D" w:rsidRDefault="006276E0" w:rsidP="00982054">
      <w:pPr>
        <w:spacing w:line="0" w:lineRule="atLeast"/>
        <w:rPr>
          <w:rFonts w:ascii="ＭＳ ゴシック" w:eastAsia="ＭＳ ゴシック" w:hAnsi="ＭＳ ゴシック"/>
        </w:rPr>
      </w:pPr>
    </w:p>
    <w:p w14:paraId="704D81E7" w14:textId="4D87F424" w:rsidR="006276E0" w:rsidRPr="001B0B9D" w:rsidRDefault="006276E0" w:rsidP="00982054">
      <w:pPr>
        <w:spacing w:line="0" w:lineRule="atLeast"/>
        <w:rPr>
          <w:rFonts w:ascii="ＭＳ ゴシック" w:eastAsia="ＭＳ ゴシック" w:hAnsi="ＭＳ ゴシック"/>
        </w:rPr>
      </w:pPr>
      <w:r w:rsidRPr="001B0B9D">
        <w:rPr>
          <w:rFonts w:ascii="ＭＳ ゴシック" w:eastAsia="ＭＳ ゴシック" w:hAnsi="ＭＳ ゴシック" w:hint="eastAsia"/>
        </w:rPr>
        <w:t>【名</w:t>
      </w:r>
      <w:r w:rsidR="001B0B9D">
        <w:rPr>
          <w:rFonts w:ascii="ＭＳ ゴシック" w:eastAsia="ＭＳ ゴシック" w:hAnsi="ＭＳ ゴシック" w:hint="eastAsia"/>
        </w:rPr>
        <w:t xml:space="preserve">　</w:t>
      </w:r>
      <w:r w:rsidRPr="001B0B9D">
        <w:rPr>
          <w:rFonts w:ascii="ＭＳ ゴシック" w:eastAsia="ＭＳ ゴシック" w:hAnsi="ＭＳ ゴシック" w:hint="eastAsia"/>
        </w:rPr>
        <w:t>称】でじたる女子活躍推進コンソーシアム</w:t>
      </w:r>
    </w:p>
    <w:p w14:paraId="687D69A9" w14:textId="73ADE935" w:rsidR="006276E0" w:rsidRPr="001B0B9D" w:rsidRDefault="006276E0" w:rsidP="00982054">
      <w:pPr>
        <w:spacing w:line="0" w:lineRule="atLeast"/>
        <w:rPr>
          <w:rFonts w:ascii="ＭＳ ゴシック" w:eastAsia="ＭＳ ゴシック" w:hAnsi="ＭＳ ゴシック"/>
        </w:rPr>
      </w:pPr>
      <w:r w:rsidRPr="001B0B9D">
        <w:rPr>
          <w:rFonts w:ascii="ＭＳ ゴシック" w:eastAsia="ＭＳ ゴシック" w:hAnsi="ＭＳ ゴシック" w:hint="eastAsia"/>
        </w:rPr>
        <w:t>【設</w:t>
      </w:r>
      <w:r w:rsidR="001B0B9D">
        <w:rPr>
          <w:rFonts w:ascii="ＭＳ ゴシック" w:eastAsia="ＭＳ ゴシック" w:hAnsi="ＭＳ ゴシック" w:hint="eastAsia"/>
        </w:rPr>
        <w:t xml:space="preserve">　</w:t>
      </w:r>
      <w:r w:rsidRPr="001B0B9D">
        <w:rPr>
          <w:rFonts w:ascii="ＭＳ ゴシック" w:eastAsia="ＭＳ ゴシック" w:hAnsi="ＭＳ ゴシック" w:hint="eastAsia"/>
        </w:rPr>
        <w:t>立】令和４年５月1５日</w:t>
      </w:r>
    </w:p>
    <w:p w14:paraId="2E4B6438" w14:textId="77777777" w:rsidR="006276E0" w:rsidRPr="001B0B9D" w:rsidRDefault="006276E0" w:rsidP="00982054">
      <w:pPr>
        <w:spacing w:line="0" w:lineRule="atLeast"/>
        <w:rPr>
          <w:rFonts w:ascii="ＭＳ ゴシック" w:eastAsia="ＭＳ ゴシック" w:hAnsi="ＭＳ ゴシック"/>
        </w:rPr>
      </w:pPr>
      <w:r w:rsidRPr="001B0B9D">
        <w:rPr>
          <w:rFonts w:ascii="ＭＳ ゴシック" w:eastAsia="ＭＳ ゴシック" w:hAnsi="ＭＳ ゴシック" w:hint="eastAsia"/>
        </w:rPr>
        <w:t>【代表者】株式会社MAIA 代表取締役 月田 有香</w:t>
      </w:r>
    </w:p>
    <w:p w14:paraId="1D507A6F" w14:textId="71D8982D" w:rsidR="006276E0" w:rsidRPr="001B0B9D" w:rsidRDefault="006276E0" w:rsidP="00982054">
      <w:pPr>
        <w:spacing w:line="0" w:lineRule="atLeast"/>
        <w:ind w:left="840" w:hangingChars="400" w:hanging="840"/>
        <w:rPr>
          <w:rFonts w:ascii="ＭＳ ゴシック" w:eastAsia="ＭＳ ゴシック" w:hAnsi="ＭＳ ゴシック"/>
        </w:rPr>
      </w:pPr>
      <w:r w:rsidRPr="001B0B9D">
        <w:rPr>
          <w:rFonts w:ascii="ＭＳ ゴシック" w:eastAsia="ＭＳ ゴシック" w:hAnsi="ＭＳ ゴシック" w:hint="eastAsia"/>
        </w:rPr>
        <w:t>【目</w:t>
      </w:r>
      <w:r w:rsidR="001B0B9D">
        <w:rPr>
          <w:rFonts w:ascii="ＭＳ ゴシック" w:eastAsia="ＭＳ ゴシック" w:hAnsi="ＭＳ ゴシック" w:hint="eastAsia"/>
        </w:rPr>
        <w:t xml:space="preserve">　</w:t>
      </w:r>
      <w:r w:rsidRPr="001B0B9D">
        <w:rPr>
          <w:rFonts w:ascii="ＭＳ ゴシック" w:eastAsia="ＭＳ ゴシック" w:hAnsi="ＭＳ ゴシック" w:hint="eastAsia"/>
        </w:rPr>
        <w:t xml:space="preserve">的】女性の精神的・経済的自立を通じて所得向上を促進し、地域と日本の経済の活性化につなげる </w:t>
      </w:r>
    </w:p>
    <w:p w14:paraId="3375AFBE" w14:textId="1D52F55B" w:rsidR="006276E0" w:rsidRPr="001B0B9D" w:rsidRDefault="006276E0" w:rsidP="00982054">
      <w:pPr>
        <w:spacing w:line="0" w:lineRule="atLeast"/>
        <w:rPr>
          <w:rFonts w:ascii="ＭＳ ゴシック" w:eastAsia="ＭＳ ゴシック" w:hAnsi="ＭＳ ゴシック"/>
        </w:rPr>
      </w:pPr>
      <w:r w:rsidRPr="001B0B9D">
        <w:rPr>
          <w:rFonts w:ascii="ＭＳ ゴシック" w:eastAsia="ＭＳ ゴシック" w:hAnsi="ＭＳ ゴシック" w:hint="eastAsia"/>
        </w:rPr>
        <w:t>【事</w:t>
      </w:r>
      <w:r w:rsidR="001B0B9D">
        <w:rPr>
          <w:rFonts w:ascii="ＭＳ ゴシック" w:eastAsia="ＭＳ ゴシック" w:hAnsi="ＭＳ ゴシック" w:hint="eastAsia"/>
        </w:rPr>
        <w:t xml:space="preserve">　</w:t>
      </w:r>
      <w:r w:rsidRPr="001B0B9D">
        <w:rPr>
          <w:rFonts w:ascii="ＭＳ ゴシック" w:eastAsia="ＭＳ ゴシック" w:hAnsi="ＭＳ ゴシック" w:hint="eastAsia"/>
        </w:rPr>
        <w:t>業】</w:t>
      </w:r>
    </w:p>
    <w:p w14:paraId="44E3E770" w14:textId="77777777" w:rsidR="006276E0" w:rsidRPr="001B0B9D" w:rsidRDefault="006276E0" w:rsidP="00982054">
      <w:pPr>
        <w:spacing w:line="0" w:lineRule="atLeast"/>
        <w:ind w:firstLineChars="100" w:firstLine="210"/>
        <w:rPr>
          <w:rFonts w:ascii="ＭＳ ゴシック" w:eastAsia="ＭＳ ゴシック" w:hAnsi="ＭＳ ゴシック"/>
        </w:rPr>
      </w:pPr>
      <w:r w:rsidRPr="001B0B9D">
        <w:rPr>
          <w:rFonts w:ascii="ＭＳ ゴシック" w:eastAsia="ＭＳ ゴシック" w:hAnsi="ＭＳ ゴシック" w:hint="eastAsia"/>
        </w:rPr>
        <w:t>（１）女性が自立するための精神的・経済的支援</w:t>
      </w:r>
    </w:p>
    <w:p w14:paraId="76327E3D" w14:textId="77777777" w:rsidR="006276E0" w:rsidRPr="001B0B9D" w:rsidRDefault="006276E0" w:rsidP="00982054">
      <w:pPr>
        <w:spacing w:line="0" w:lineRule="atLeast"/>
        <w:ind w:firstLineChars="100" w:firstLine="210"/>
        <w:rPr>
          <w:rFonts w:ascii="ＭＳ ゴシック" w:eastAsia="ＭＳ ゴシック" w:hAnsi="ＭＳ ゴシック"/>
        </w:rPr>
      </w:pPr>
      <w:r w:rsidRPr="001B0B9D">
        <w:rPr>
          <w:rFonts w:ascii="ＭＳ ゴシック" w:eastAsia="ＭＳ ゴシック" w:hAnsi="ＭＳ ゴシック" w:hint="eastAsia"/>
        </w:rPr>
        <w:t>（２）女性へのデジタルに関するリスキリング教育</w:t>
      </w:r>
    </w:p>
    <w:p w14:paraId="0A21E01A" w14:textId="77777777" w:rsidR="006276E0" w:rsidRPr="001B0B9D" w:rsidRDefault="006276E0" w:rsidP="00982054">
      <w:pPr>
        <w:spacing w:line="0" w:lineRule="atLeast"/>
        <w:ind w:firstLineChars="100" w:firstLine="210"/>
        <w:rPr>
          <w:rFonts w:ascii="ＭＳ ゴシック" w:eastAsia="ＭＳ ゴシック" w:hAnsi="ＭＳ ゴシック"/>
        </w:rPr>
      </w:pPr>
      <w:r w:rsidRPr="001B0B9D">
        <w:rPr>
          <w:rFonts w:ascii="ＭＳ ゴシック" w:eastAsia="ＭＳ ゴシック" w:hAnsi="ＭＳ ゴシック" w:hint="eastAsia"/>
        </w:rPr>
        <w:t>（３）女性の多様な働き方の推進と就労支援</w:t>
      </w:r>
    </w:p>
    <w:p w14:paraId="509EF553" w14:textId="26FE5C2A" w:rsidR="006276E0" w:rsidRPr="001B0B9D" w:rsidRDefault="006276E0" w:rsidP="00982054">
      <w:pPr>
        <w:spacing w:line="0" w:lineRule="atLeast"/>
        <w:ind w:firstLineChars="100" w:firstLine="210"/>
        <w:rPr>
          <w:rFonts w:ascii="ＭＳ ゴシック" w:eastAsia="ＭＳ ゴシック" w:hAnsi="ＭＳ ゴシック"/>
        </w:rPr>
      </w:pPr>
      <w:r w:rsidRPr="001B0B9D">
        <w:rPr>
          <w:rFonts w:ascii="ＭＳ ゴシック" w:eastAsia="ＭＳ ゴシック" w:hAnsi="ＭＳ ゴシック" w:hint="eastAsia"/>
        </w:rPr>
        <w:t>（４）女性活躍を推進する全国の企業・自治体との連携、啓</w:t>
      </w:r>
      <w:r w:rsidR="002C311A">
        <w:rPr>
          <w:rFonts w:ascii="ＭＳ ゴシック" w:eastAsia="ＭＳ ゴシック" w:hAnsi="ＭＳ ゴシック" w:hint="eastAsia"/>
        </w:rPr>
        <w:t>発</w:t>
      </w:r>
      <w:r w:rsidRPr="001B0B9D">
        <w:rPr>
          <w:rFonts w:ascii="ＭＳ ゴシック" w:eastAsia="ＭＳ ゴシック" w:hAnsi="ＭＳ ゴシック" w:hint="eastAsia"/>
        </w:rPr>
        <w:t>活動</w:t>
      </w:r>
    </w:p>
    <w:p w14:paraId="7D364D9C" w14:textId="77777777" w:rsidR="006276E0" w:rsidRPr="001B0B9D" w:rsidRDefault="006276E0" w:rsidP="00982054">
      <w:pPr>
        <w:spacing w:line="0" w:lineRule="atLeast"/>
        <w:ind w:firstLineChars="100" w:firstLine="210"/>
        <w:rPr>
          <w:rFonts w:ascii="ＭＳ ゴシック" w:eastAsia="ＭＳ ゴシック" w:hAnsi="ＭＳ ゴシック"/>
        </w:rPr>
      </w:pPr>
      <w:r w:rsidRPr="001B0B9D">
        <w:rPr>
          <w:rFonts w:ascii="ＭＳ ゴシック" w:eastAsia="ＭＳ ゴシック" w:hAnsi="ＭＳ ゴシック" w:hint="eastAsia"/>
        </w:rPr>
        <w:t>（５）女性所得向上による日本の経済の活性化と政策提言</w:t>
      </w:r>
    </w:p>
    <w:p w14:paraId="274C5F6C" w14:textId="77777777" w:rsidR="006276E0" w:rsidRPr="001B0B9D" w:rsidRDefault="006276E0" w:rsidP="00982054">
      <w:pPr>
        <w:rPr>
          <w:rFonts w:ascii="ＭＳ ゴシック" w:eastAsia="ＭＳ ゴシック" w:hAnsi="ＭＳ ゴシック"/>
        </w:rPr>
      </w:pPr>
    </w:p>
    <w:p w14:paraId="37F56E8D" w14:textId="61CAB537" w:rsidR="006276E0" w:rsidRPr="001B0B9D" w:rsidRDefault="003B1499" w:rsidP="00982054">
      <w:pPr>
        <w:rPr>
          <w:rFonts w:ascii="ＭＳ ゴシック" w:eastAsia="ＭＳ ゴシック" w:hAnsi="ＭＳ ゴシック"/>
        </w:rPr>
      </w:pPr>
      <w:r>
        <w:rPr>
          <w:rFonts w:ascii="ＭＳ ゴシック" w:eastAsia="ＭＳ ゴシック" w:hAnsi="ＭＳ ゴシック" w:hint="eastAsia"/>
        </w:rPr>
        <w:t>【</w:t>
      </w:r>
      <w:r w:rsidR="006276E0" w:rsidRPr="001B0B9D">
        <w:rPr>
          <w:rFonts w:ascii="ＭＳ ゴシック" w:eastAsia="ＭＳ ゴシック" w:hAnsi="ＭＳ ゴシック" w:hint="eastAsia"/>
        </w:rPr>
        <w:t>構成企業及び役割】</w:t>
      </w:r>
    </w:p>
    <w:p w14:paraId="5D9EF987" w14:textId="3699D1BC" w:rsidR="006276E0" w:rsidRPr="001B0B9D" w:rsidRDefault="006276E0" w:rsidP="00982054">
      <w:pPr>
        <w:ind w:firstLineChars="100" w:firstLine="210"/>
        <w:rPr>
          <w:rFonts w:ascii="ＭＳ ゴシック" w:eastAsia="ＭＳ ゴシック" w:hAnsi="ＭＳ ゴシック"/>
        </w:rPr>
      </w:pPr>
      <w:r w:rsidRPr="001B0B9D">
        <w:rPr>
          <w:rFonts w:ascii="ＭＳ ゴシック" w:eastAsia="ＭＳ ゴシック" w:hAnsi="ＭＳ ゴシック" w:hint="eastAsia"/>
        </w:rPr>
        <w:t>（株）MAIA…デジタルリスキ</w:t>
      </w:r>
      <w:r w:rsidR="00FC6D18">
        <w:rPr>
          <w:rFonts w:ascii="ＭＳ ゴシック" w:eastAsia="ＭＳ ゴシック" w:hAnsi="ＭＳ ゴシック" w:hint="eastAsia"/>
        </w:rPr>
        <w:t>リ</w:t>
      </w:r>
      <w:r w:rsidRPr="001B0B9D">
        <w:rPr>
          <w:rFonts w:ascii="ＭＳ ゴシック" w:eastAsia="ＭＳ ゴシック" w:hAnsi="ＭＳ ゴシック" w:hint="eastAsia"/>
        </w:rPr>
        <w:t>ング教育、就労促進プログラムを提供</w:t>
      </w:r>
    </w:p>
    <w:p w14:paraId="36D795DF" w14:textId="77777777" w:rsidR="006276E0" w:rsidRPr="001B0B9D" w:rsidRDefault="006276E0" w:rsidP="00982054">
      <w:pPr>
        <w:ind w:firstLineChars="100" w:firstLine="210"/>
        <w:rPr>
          <w:rFonts w:ascii="ＭＳ ゴシック" w:eastAsia="ＭＳ ゴシック" w:hAnsi="ＭＳ ゴシック"/>
        </w:rPr>
      </w:pPr>
      <w:r w:rsidRPr="001B0B9D">
        <w:rPr>
          <w:rFonts w:ascii="ＭＳ ゴシック" w:eastAsia="ＭＳ ゴシック" w:hAnsi="ＭＳ ゴシック" w:hint="eastAsia"/>
        </w:rPr>
        <w:t>（一社）グラミン日本…精神的自立支援、無担保少額融資による支援の提供</w:t>
      </w:r>
    </w:p>
    <w:p w14:paraId="2CD048DC" w14:textId="100EB405" w:rsidR="001B0B9D" w:rsidRDefault="006276E0" w:rsidP="00982054">
      <w:pPr>
        <w:ind w:leftChars="200" w:left="2100" w:hangingChars="800" w:hanging="1680"/>
        <w:rPr>
          <w:rFonts w:ascii="ＭＳ ゴシック" w:eastAsia="ＭＳ ゴシック" w:hAnsi="ＭＳ ゴシック"/>
        </w:rPr>
      </w:pPr>
      <w:r w:rsidRPr="001B0B9D">
        <w:rPr>
          <w:rFonts w:ascii="ＭＳ ゴシック" w:eastAsia="ＭＳ ゴシック" w:hAnsi="ＭＳ ゴシック" w:hint="eastAsia"/>
        </w:rPr>
        <w:t>SAPジャパン（株）…デジタル人材育成</w:t>
      </w:r>
      <w:r w:rsidR="00C47FAF">
        <w:rPr>
          <w:rFonts w:ascii="ＭＳ ゴシック" w:eastAsia="ＭＳ ゴシック" w:hAnsi="ＭＳ ゴシック" w:hint="eastAsia"/>
        </w:rPr>
        <w:t>・</w:t>
      </w:r>
      <w:r w:rsidRPr="001B0B9D">
        <w:rPr>
          <w:rFonts w:ascii="ＭＳ ゴシック" w:eastAsia="ＭＳ ゴシック" w:hAnsi="ＭＳ ゴシック" w:hint="eastAsia"/>
        </w:rPr>
        <w:t>活躍推進プラットフォーム提供</w:t>
      </w:r>
      <w:r w:rsidR="00C47FAF">
        <w:rPr>
          <w:rFonts w:ascii="ＭＳ ゴシック" w:eastAsia="ＭＳ ゴシック" w:hAnsi="ＭＳ ゴシック" w:hint="eastAsia"/>
        </w:rPr>
        <w:t>、</w:t>
      </w:r>
      <w:r w:rsidRPr="001B0B9D">
        <w:rPr>
          <w:rFonts w:ascii="ＭＳ ゴシック" w:eastAsia="ＭＳ ゴシック" w:hAnsi="ＭＳ ゴシック" w:hint="eastAsia"/>
        </w:rPr>
        <w:t>及び就労機会提供企業</w:t>
      </w:r>
    </w:p>
    <w:p w14:paraId="31B2E5C8" w14:textId="3F7C5484" w:rsidR="003A2B42" w:rsidRPr="00481BC6" w:rsidRDefault="00F31079" w:rsidP="00982054">
      <w:pPr>
        <w:ind w:leftChars="1000" w:left="2100" w:firstLineChars="200" w:firstLine="420"/>
        <w:rPr>
          <w:rFonts w:ascii="ＭＳ ゴシック" w:eastAsia="ＭＳ ゴシック" w:hAnsi="ＭＳ ゴシック"/>
        </w:rPr>
      </w:pPr>
      <w:r w:rsidRPr="001B0B9D">
        <w:rPr>
          <w:rFonts w:ascii="ＭＳ ゴシック" w:eastAsia="ＭＳ ゴシック" w:hAnsi="ＭＳ ゴシック" w:hint="eastAsia"/>
        </w:rPr>
        <w:t>との</w:t>
      </w:r>
      <w:r w:rsidR="006276E0" w:rsidRPr="001B0B9D">
        <w:rPr>
          <w:rFonts w:ascii="ＭＳ ゴシック" w:eastAsia="ＭＳ ゴシック" w:hAnsi="ＭＳ ゴシック" w:hint="eastAsia"/>
        </w:rPr>
        <w:t>エコシステム構築</w:t>
      </w:r>
      <w:r w:rsidR="00C47FAF">
        <w:rPr>
          <w:rFonts w:ascii="ＭＳ ゴシック" w:eastAsia="ＭＳ ゴシック" w:hAnsi="ＭＳ ゴシック" w:hint="eastAsia"/>
        </w:rPr>
        <w:t>・</w:t>
      </w:r>
      <w:r w:rsidR="006276E0" w:rsidRPr="001B0B9D">
        <w:rPr>
          <w:rFonts w:ascii="ＭＳ ゴシック" w:eastAsia="ＭＳ ゴシック" w:hAnsi="ＭＳ ゴシック" w:hint="eastAsia"/>
        </w:rPr>
        <w:t>拡大を推進</w:t>
      </w:r>
    </w:p>
    <w:p w14:paraId="1A65C740" w14:textId="77777777" w:rsidR="00481BC6" w:rsidRDefault="00481BC6" w:rsidP="003B1499">
      <w:pPr>
        <w:spacing w:afterLines="50" w:after="180"/>
        <w:jc w:val="left"/>
        <w:rPr>
          <w:rFonts w:ascii="ＭＳ ゴシック" w:eastAsia="ＭＳ ゴシック" w:hAnsi="ＭＳ ゴシック"/>
          <w:b/>
          <w:bCs/>
          <w:szCs w:val="21"/>
        </w:rPr>
      </w:pPr>
    </w:p>
    <w:p w14:paraId="2AEB2BA7" w14:textId="1FC31769" w:rsidR="003A2B42" w:rsidRPr="003B1499" w:rsidRDefault="003B1499" w:rsidP="00982054">
      <w:pPr>
        <w:spacing w:afterLines="50" w:after="180"/>
        <w:rPr>
          <w:rFonts w:ascii="ＭＳ ゴシック" w:eastAsia="ＭＳ ゴシック" w:hAnsi="ＭＳ ゴシック"/>
          <w:b/>
          <w:bCs/>
          <w:szCs w:val="21"/>
        </w:rPr>
      </w:pPr>
      <w:r>
        <w:rPr>
          <w:rFonts w:ascii="ＭＳ ゴシック" w:eastAsia="ＭＳ ゴシック" w:hAnsi="ＭＳ ゴシック" w:hint="eastAsia"/>
          <w:b/>
          <w:bCs/>
          <w:szCs w:val="21"/>
        </w:rPr>
        <w:t>＜コンソーシアム</w:t>
      </w:r>
      <w:r w:rsidR="006D42E4" w:rsidRPr="003B1499">
        <w:rPr>
          <w:rFonts w:ascii="ＭＳ ゴシック" w:eastAsia="ＭＳ ゴシック" w:hAnsi="ＭＳ ゴシック"/>
          <w:noProof/>
        </w:rPr>
        <w:drawing>
          <wp:anchor distT="0" distB="0" distL="114300" distR="114300" simplePos="0" relativeHeight="251673600" behindDoc="0" locked="0" layoutInCell="1" allowOverlap="1" wp14:anchorId="0C773B19" wp14:editId="5E6A5741">
            <wp:simplePos x="0" y="0"/>
            <wp:positionH relativeFrom="column">
              <wp:posOffset>2179541</wp:posOffset>
            </wp:positionH>
            <wp:positionV relativeFrom="paragraph">
              <wp:posOffset>338455</wp:posOffset>
            </wp:positionV>
            <wp:extent cx="2160270" cy="647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270" cy="647700"/>
                    </a:xfrm>
                    <a:prstGeom prst="rect">
                      <a:avLst/>
                    </a:prstGeom>
                  </pic:spPr>
                </pic:pic>
              </a:graphicData>
            </a:graphic>
            <wp14:sizeRelH relativeFrom="margin">
              <wp14:pctWidth>0</wp14:pctWidth>
            </wp14:sizeRelH>
            <wp14:sizeRelV relativeFrom="margin">
              <wp14:pctHeight>0</wp14:pctHeight>
            </wp14:sizeRelV>
          </wp:anchor>
        </w:drawing>
      </w:r>
      <w:r w:rsidR="003A2B42" w:rsidRPr="003B1499">
        <w:rPr>
          <w:rFonts w:ascii="ＭＳ ゴシック" w:eastAsia="ＭＳ ゴシック" w:hAnsi="ＭＳ ゴシック" w:hint="eastAsia"/>
          <w:b/>
          <w:bCs/>
          <w:szCs w:val="21"/>
        </w:rPr>
        <w:t>構成企業の概要</w:t>
      </w:r>
      <w:r>
        <w:rPr>
          <w:rFonts w:ascii="ＭＳ ゴシック" w:eastAsia="ＭＳ ゴシック" w:hAnsi="ＭＳ ゴシック" w:hint="eastAsia"/>
          <w:b/>
          <w:bCs/>
          <w:szCs w:val="21"/>
        </w:rPr>
        <w:t>＞</w:t>
      </w:r>
    </w:p>
    <w:p w14:paraId="1AF67744" w14:textId="1DA4B650" w:rsidR="003A2B42" w:rsidRPr="007C0DA7" w:rsidRDefault="003A2B42" w:rsidP="00982054">
      <w:pPr>
        <w:spacing w:line="0" w:lineRule="atLeast"/>
        <w:rPr>
          <w:rFonts w:ascii="游明朝" w:eastAsia="游明朝" w:hAnsi="游明朝"/>
          <w:b/>
          <w:bCs/>
          <w:szCs w:val="21"/>
        </w:rPr>
      </w:pPr>
    </w:p>
    <w:p w14:paraId="7C4A3E1F" w14:textId="43141ADB" w:rsidR="003A2B42" w:rsidRPr="003B1499" w:rsidRDefault="003A2B42" w:rsidP="00982054">
      <w:pPr>
        <w:spacing w:line="0" w:lineRule="atLeast"/>
        <w:rPr>
          <w:rFonts w:ascii="ＭＳ ゴシック" w:eastAsia="ＭＳ ゴシック" w:hAnsi="ＭＳ ゴシック"/>
          <w:noProof/>
          <w:sz w:val="28"/>
          <w:szCs w:val="32"/>
        </w:rPr>
      </w:pPr>
      <w:r w:rsidRPr="003B1499">
        <w:rPr>
          <w:rFonts w:ascii="ＭＳ ゴシック" w:eastAsia="ＭＳ ゴシック" w:hAnsi="ＭＳ ゴシック" w:hint="eastAsia"/>
          <w:b/>
          <w:bCs/>
          <w:sz w:val="28"/>
          <w:szCs w:val="28"/>
        </w:rPr>
        <w:t>株式会社MAIA</w:t>
      </w:r>
      <w:r w:rsidR="00203273" w:rsidRPr="003B1499">
        <w:rPr>
          <w:rFonts w:ascii="ＭＳ ゴシック" w:eastAsia="ＭＳ ゴシック" w:hAnsi="ＭＳ ゴシック"/>
          <w:noProof/>
          <w:sz w:val="28"/>
          <w:szCs w:val="32"/>
        </w:rPr>
        <w:t xml:space="preserve"> </w:t>
      </w:r>
    </w:p>
    <w:p w14:paraId="38204DC6" w14:textId="77777777" w:rsidR="00203273" w:rsidRPr="007C0DA7" w:rsidRDefault="00203273" w:rsidP="00982054">
      <w:pPr>
        <w:spacing w:line="0" w:lineRule="atLeast"/>
        <w:rPr>
          <w:rFonts w:ascii="游明朝" w:eastAsia="游明朝" w:hAnsi="游明朝"/>
          <w:b/>
          <w:bCs/>
          <w:szCs w:val="21"/>
        </w:rPr>
      </w:pPr>
    </w:p>
    <w:p w14:paraId="473E23F9" w14:textId="142A55D2" w:rsidR="003A2B42" w:rsidRPr="001B0B9D" w:rsidRDefault="003A2B42" w:rsidP="00982054">
      <w:pPr>
        <w:spacing w:line="0" w:lineRule="atLeast"/>
        <w:ind w:leftChars="100" w:left="210" w:firstLineChars="100" w:firstLine="210"/>
        <w:rPr>
          <w:rFonts w:ascii="ＭＳ ゴシック" w:eastAsia="ＭＳ ゴシック" w:hAnsi="游明朝"/>
          <w:szCs w:val="21"/>
        </w:rPr>
      </w:pPr>
      <w:r w:rsidRPr="001B0B9D">
        <w:rPr>
          <w:rFonts w:ascii="ＭＳ ゴシック" w:eastAsia="ＭＳ ゴシック" w:hAnsi="游明朝" w:hint="eastAsia"/>
          <w:szCs w:val="21"/>
        </w:rPr>
        <w:t>「人生100年時代に、“自分らしく生きる”未来を、共に創造する」をビジョンに掲げ、RPA等のIT関連教育や女性の働き方改革に尽力しています。 ITツールの専門スキルを持つ女性たちが、様々なIT導入から開発、運用、最終的には企業内での自走までをトータルでサポートいたします。</w:t>
      </w:r>
    </w:p>
    <w:p w14:paraId="35F6D2E9" w14:textId="6E8839D2" w:rsidR="003A2B42" w:rsidRPr="001B0B9D" w:rsidRDefault="003A2B42" w:rsidP="00982054">
      <w:pPr>
        <w:spacing w:line="0" w:lineRule="atLeast"/>
        <w:ind w:leftChars="100" w:left="210" w:firstLineChars="100" w:firstLine="210"/>
        <w:rPr>
          <w:rFonts w:ascii="ＭＳ ゴシック" w:eastAsia="ＭＳ ゴシック" w:hAnsi="游明朝"/>
          <w:szCs w:val="21"/>
        </w:rPr>
      </w:pPr>
      <w:r w:rsidRPr="001B0B9D">
        <w:rPr>
          <w:rFonts w:ascii="ＭＳ ゴシック" w:eastAsia="ＭＳ ゴシック" w:hAnsi="游明朝" w:hint="eastAsia"/>
          <w:szCs w:val="21"/>
        </w:rPr>
        <w:t>地方創生事業では、地産地消モデルとしてDX化の推進を図り、地域での女性の雇用創出と地域企業の生産性向上の実現をしていきます。（</w:t>
      </w:r>
      <w:r w:rsidRPr="001B0B9D">
        <w:rPr>
          <w:rStyle w:val="a9"/>
          <w:rFonts w:ascii="ＭＳ ゴシック" w:eastAsia="ＭＳ ゴシック" w:hAnsi="游明朝" w:hint="eastAsia"/>
          <w:szCs w:val="21"/>
        </w:rPr>
        <w:t>https://www.maia.co.jp</w:t>
      </w:r>
      <w:r w:rsidRPr="001B0B9D">
        <w:rPr>
          <w:rFonts w:ascii="ＭＳ ゴシック" w:eastAsia="ＭＳ ゴシック" w:hAnsi="游明朝" w:hint="eastAsia"/>
          <w:szCs w:val="21"/>
        </w:rPr>
        <w:t>）</w:t>
      </w:r>
    </w:p>
    <w:p w14:paraId="365D6499" w14:textId="77777777" w:rsidR="00FD7BC8" w:rsidRPr="001B0B9D" w:rsidRDefault="00FD7BC8" w:rsidP="00982054">
      <w:pPr>
        <w:spacing w:line="0" w:lineRule="atLeast"/>
        <w:rPr>
          <w:rFonts w:ascii="ＭＳ ゴシック" w:eastAsia="ＭＳ ゴシック" w:hAnsi="游明朝"/>
          <w:szCs w:val="21"/>
        </w:rPr>
      </w:pPr>
    </w:p>
    <w:p w14:paraId="57E5228A" w14:textId="7FDFBBAA" w:rsidR="003A2B42" w:rsidRPr="001B0B9D" w:rsidRDefault="003A2B42" w:rsidP="00982054">
      <w:pPr>
        <w:spacing w:line="0" w:lineRule="atLeast"/>
        <w:rPr>
          <w:rFonts w:ascii="ＭＳ ゴシック" w:eastAsia="ＭＳ ゴシック" w:hAnsi="游明朝"/>
          <w:szCs w:val="21"/>
        </w:rPr>
      </w:pPr>
      <w:r w:rsidRPr="001B0B9D">
        <w:rPr>
          <w:rFonts w:ascii="ＭＳ ゴシック" w:eastAsia="ＭＳ ゴシック" w:hAnsi="游明朝" w:hint="eastAsia"/>
          <w:szCs w:val="21"/>
        </w:rPr>
        <w:t>【本</w:t>
      </w:r>
      <w:r w:rsidR="001B0B9D">
        <w:rPr>
          <w:rFonts w:ascii="ＭＳ ゴシック" w:eastAsia="ＭＳ ゴシック" w:hAnsi="游明朝" w:hint="eastAsia"/>
          <w:szCs w:val="21"/>
        </w:rPr>
        <w:t xml:space="preserve">　</w:t>
      </w:r>
      <w:r w:rsidRPr="001B0B9D">
        <w:rPr>
          <w:rFonts w:ascii="ＭＳ ゴシック" w:eastAsia="ＭＳ ゴシック" w:hAnsi="游明朝" w:hint="eastAsia"/>
          <w:szCs w:val="21"/>
        </w:rPr>
        <w:t>社】東京都港区六本木1-4-5 アークヒルズサウスタワー16F</w:t>
      </w:r>
    </w:p>
    <w:p w14:paraId="0C6ADB28" w14:textId="452F6374" w:rsidR="003A2B42" w:rsidRPr="001B0B9D" w:rsidRDefault="003A2B42" w:rsidP="00982054">
      <w:pPr>
        <w:spacing w:line="0" w:lineRule="atLeast"/>
        <w:rPr>
          <w:rFonts w:ascii="ＭＳ ゴシック" w:eastAsia="ＭＳ ゴシック" w:hAnsi="游明朝"/>
          <w:szCs w:val="21"/>
        </w:rPr>
      </w:pPr>
      <w:r w:rsidRPr="001B0B9D">
        <w:rPr>
          <w:rFonts w:ascii="ＭＳ ゴシック" w:eastAsia="ＭＳ ゴシック" w:hAnsi="游明朝" w:hint="eastAsia"/>
          <w:szCs w:val="21"/>
        </w:rPr>
        <w:t>【設</w:t>
      </w:r>
      <w:r w:rsidR="001B0B9D">
        <w:rPr>
          <w:rFonts w:ascii="ＭＳ ゴシック" w:eastAsia="ＭＳ ゴシック" w:hAnsi="游明朝" w:hint="eastAsia"/>
          <w:szCs w:val="21"/>
        </w:rPr>
        <w:t xml:space="preserve">　</w:t>
      </w:r>
      <w:r w:rsidRPr="001B0B9D">
        <w:rPr>
          <w:rFonts w:ascii="ＭＳ ゴシック" w:eastAsia="ＭＳ ゴシック" w:hAnsi="游明朝" w:hint="eastAsia"/>
          <w:szCs w:val="21"/>
        </w:rPr>
        <w:t>立】2017年11月</w:t>
      </w:r>
    </w:p>
    <w:p w14:paraId="7A664AE5" w14:textId="77777777" w:rsidR="003A2B42" w:rsidRPr="001B0B9D" w:rsidRDefault="003A2B42" w:rsidP="00982054">
      <w:pPr>
        <w:spacing w:line="0" w:lineRule="atLeast"/>
        <w:rPr>
          <w:rFonts w:ascii="ＭＳ ゴシック" w:eastAsia="ＭＳ ゴシック" w:hAnsi="游明朝"/>
          <w:szCs w:val="21"/>
        </w:rPr>
      </w:pPr>
      <w:r w:rsidRPr="001B0B9D">
        <w:rPr>
          <w:rFonts w:ascii="ＭＳ ゴシック" w:eastAsia="ＭＳ ゴシック" w:hAnsi="游明朝" w:hint="eastAsia"/>
          <w:szCs w:val="21"/>
        </w:rPr>
        <w:t>【代表者】代表取締役 月田 有香</w:t>
      </w:r>
    </w:p>
    <w:p w14:paraId="41542A54" w14:textId="3931F1CE" w:rsidR="003A2B42" w:rsidRPr="001B0B9D" w:rsidRDefault="003A2B42" w:rsidP="00982054">
      <w:pPr>
        <w:spacing w:line="0" w:lineRule="atLeast"/>
        <w:rPr>
          <w:rFonts w:ascii="ＭＳ ゴシック" w:eastAsia="ＭＳ ゴシック" w:hAnsi="游明朝"/>
          <w:szCs w:val="21"/>
        </w:rPr>
      </w:pPr>
      <w:r w:rsidRPr="001B0B9D">
        <w:rPr>
          <w:rFonts w:ascii="ＭＳ ゴシック" w:eastAsia="ＭＳ ゴシック" w:hAnsi="游明朝" w:hint="eastAsia"/>
          <w:szCs w:val="21"/>
        </w:rPr>
        <w:t>【事業内容】</w:t>
      </w:r>
    </w:p>
    <w:p w14:paraId="54E8AB29" w14:textId="77777777" w:rsidR="003A2B42" w:rsidRPr="001B0B9D" w:rsidRDefault="003A2B42" w:rsidP="00982054">
      <w:pPr>
        <w:spacing w:line="0" w:lineRule="atLeast"/>
        <w:ind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・テクノロジーコンテンツの開発・販売</w:t>
      </w:r>
    </w:p>
    <w:p w14:paraId="7CFB2B24" w14:textId="705D2EEB" w:rsidR="003A2B42" w:rsidRPr="001B0B9D" w:rsidRDefault="003A2B42" w:rsidP="00982054">
      <w:pPr>
        <w:spacing w:line="0" w:lineRule="atLeast"/>
        <w:ind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・女性向けテクノロジー教育支援、人材マッチング・コンサルティング</w:t>
      </w:r>
    </w:p>
    <w:p w14:paraId="4AB30FD2" w14:textId="4A799661" w:rsidR="003A2B42" w:rsidRPr="001B0B9D" w:rsidRDefault="003A2B42" w:rsidP="00982054">
      <w:pPr>
        <w:spacing w:line="0" w:lineRule="atLeast"/>
        <w:ind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・地方創生・自治体ＤＸ事業</w:t>
      </w:r>
    </w:p>
    <w:p w14:paraId="3AFD85C1" w14:textId="57AF8B43" w:rsidR="00481BC6" w:rsidRDefault="00B36B24" w:rsidP="00982054">
      <w:pPr>
        <w:spacing w:line="0" w:lineRule="atLeast"/>
        <w:rPr>
          <w:rFonts w:ascii="游明朝" w:eastAsia="游明朝" w:hAnsi="游明朝"/>
          <w:b/>
          <w:bCs/>
          <w:szCs w:val="21"/>
        </w:rPr>
      </w:pPr>
      <w:r w:rsidRPr="001B0B9D">
        <w:rPr>
          <w:rFonts w:ascii="ＭＳ ゴシック" w:eastAsia="ＭＳ ゴシック" w:hAnsi="ＭＳ ゴシック"/>
          <w:b/>
          <w:bCs/>
          <w:noProof/>
          <w:szCs w:val="21"/>
        </w:rPr>
        <mc:AlternateContent>
          <mc:Choice Requires="wps">
            <w:drawing>
              <wp:anchor distT="0" distB="0" distL="114300" distR="114300" simplePos="0" relativeHeight="251686912" behindDoc="0" locked="0" layoutInCell="1" allowOverlap="1" wp14:anchorId="1095F341" wp14:editId="74F322DB">
                <wp:simplePos x="0" y="0"/>
                <wp:positionH relativeFrom="column">
                  <wp:posOffset>0</wp:posOffset>
                </wp:positionH>
                <wp:positionV relativeFrom="paragraph">
                  <wp:posOffset>108998</wp:posOffset>
                </wp:positionV>
                <wp:extent cx="6283960" cy="19050"/>
                <wp:effectExtent l="0" t="0" r="21590" b="19050"/>
                <wp:wrapNone/>
                <wp:docPr id="2" name="直線コネクタ 2"/>
                <wp:cNvGraphicFramePr/>
                <a:graphic xmlns:a="http://schemas.openxmlformats.org/drawingml/2006/main">
                  <a:graphicData uri="http://schemas.microsoft.com/office/word/2010/wordprocessingShape">
                    <wps:wsp>
                      <wps:cNvCnPr/>
                      <wps:spPr>
                        <a:xfrm flipV="1">
                          <a:off x="0" y="0"/>
                          <a:ext cx="6283960" cy="19050"/>
                        </a:xfrm>
                        <a:prstGeom prst="line">
                          <a:avLst/>
                        </a:prstGeom>
                        <a:noFill/>
                        <a:ln w="6350" cap="flat" cmpd="sng" algn="ctr">
                          <a:solidFill>
                            <a:srgbClr val="4472C4"/>
                          </a:solidFill>
                          <a:prstDash val="dash"/>
                          <a:miter lim="800000"/>
                        </a:ln>
                        <a:effectLst/>
                      </wps:spPr>
                      <wps:bodyPr/>
                    </wps:wsp>
                  </a:graphicData>
                </a:graphic>
              </wp:anchor>
            </w:drawing>
          </mc:Choice>
          <mc:Fallback>
            <w:pict>
              <v:line w14:anchorId="75B3FF95" id="直線コネクタ 2"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0,8.6pt" to="494.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" strokecolor="#4472c4" strokeweight=".5pt">
                <v:stroke dashstyle="dash" joinstyle="miter"/>
              </v:line>
            </w:pict>
          </mc:Fallback>
        </mc:AlternateContent>
      </w:r>
    </w:p>
    <w:p w14:paraId="5272BBFC" w14:textId="7C9E1599" w:rsidR="003A2B42" w:rsidRPr="007C0DA7" w:rsidRDefault="006D42E4" w:rsidP="00982054">
      <w:pPr>
        <w:spacing w:line="0" w:lineRule="atLeast"/>
        <w:rPr>
          <w:rFonts w:ascii="游明朝" w:eastAsia="游明朝" w:hAnsi="游明朝"/>
          <w:b/>
          <w:bCs/>
          <w:szCs w:val="21"/>
        </w:rPr>
      </w:pPr>
      <w:r>
        <w:rPr>
          <w:noProof/>
        </w:rPr>
        <w:drawing>
          <wp:anchor distT="0" distB="0" distL="114300" distR="114300" simplePos="0" relativeHeight="251680768" behindDoc="0" locked="0" layoutInCell="1" allowOverlap="1" wp14:anchorId="72A7681E" wp14:editId="193FDD14">
            <wp:simplePos x="0" y="0"/>
            <wp:positionH relativeFrom="column">
              <wp:posOffset>2559645</wp:posOffset>
            </wp:positionH>
            <wp:positionV relativeFrom="paragraph">
              <wp:posOffset>82320</wp:posOffset>
            </wp:positionV>
            <wp:extent cx="2112645" cy="647700"/>
            <wp:effectExtent l="0" t="0" r="190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9">
                      <a:extLst>
                        <a:ext uri="{28A0092B-C50C-407E-A947-70E740481C1C}">
                          <a14:useLocalDpi xmlns:a14="http://schemas.microsoft.com/office/drawing/2010/main" val="0"/>
                        </a:ext>
                      </a:extLst>
                    </a:blip>
                    <a:srcRect b="7645"/>
                    <a:stretch/>
                  </pic:blipFill>
                  <pic:spPr bwMode="auto">
                    <a:xfrm>
                      <a:off x="0" y="0"/>
                      <a:ext cx="2112645"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98B8EB" w14:textId="5C466768" w:rsidR="00203273" w:rsidRDefault="00203273" w:rsidP="00982054">
      <w:pPr>
        <w:spacing w:line="0" w:lineRule="atLeast"/>
        <w:rPr>
          <w:rFonts w:ascii="游明朝" w:eastAsia="游明朝" w:hAnsi="游明朝"/>
          <w:b/>
          <w:bCs/>
          <w:szCs w:val="21"/>
        </w:rPr>
      </w:pPr>
    </w:p>
    <w:p w14:paraId="16A2A471" w14:textId="4CAABD56" w:rsidR="003A2B42" w:rsidRPr="003B1499" w:rsidRDefault="003A2B42" w:rsidP="00982054">
      <w:pPr>
        <w:spacing w:line="0" w:lineRule="atLeast"/>
        <w:rPr>
          <w:rFonts w:ascii="ＭＳ ゴシック" w:eastAsia="ＭＳ ゴシック" w:hAnsi="ＭＳ ゴシック"/>
          <w:b/>
          <w:bCs/>
          <w:sz w:val="28"/>
          <w:szCs w:val="28"/>
        </w:rPr>
      </w:pPr>
      <w:r w:rsidRPr="003B1499">
        <w:rPr>
          <w:rFonts w:ascii="ＭＳ ゴシック" w:eastAsia="ＭＳ ゴシック" w:hAnsi="ＭＳ ゴシック" w:hint="eastAsia"/>
          <w:b/>
          <w:bCs/>
          <w:sz w:val="28"/>
          <w:szCs w:val="28"/>
        </w:rPr>
        <w:t>一般社団法人 グラミン日本</w:t>
      </w:r>
    </w:p>
    <w:p w14:paraId="4A2CAE10" w14:textId="6F277CB0" w:rsidR="00203273" w:rsidRPr="001B0B9D" w:rsidRDefault="00203273" w:rsidP="00982054">
      <w:pPr>
        <w:spacing w:line="0" w:lineRule="atLeast"/>
        <w:rPr>
          <w:rFonts w:ascii="ＭＳ ゴシック" w:eastAsia="ＭＳ ゴシック" w:hAnsi="ＭＳ ゴシック"/>
          <w:b/>
          <w:bCs/>
          <w:szCs w:val="21"/>
        </w:rPr>
      </w:pPr>
    </w:p>
    <w:p w14:paraId="4564F227" w14:textId="77777777" w:rsidR="00C47FAF" w:rsidRDefault="003A2B42" w:rsidP="00982054">
      <w:pPr>
        <w:spacing w:line="0" w:lineRule="atLeast"/>
        <w:ind w:leftChars="100" w:left="210"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ムハマド・ユヌス博士により、バングラデシュに設立されたマイクロファイナンス機関「グラミン銀行」の日本版として２０１８年に設立。グラミン銀行は、生活困窮層の自立を支援した功績により</w:t>
      </w:r>
    </w:p>
    <w:p w14:paraId="788B3A1F" w14:textId="1759AFF8" w:rsidR="003A2B42" w:rsidRPr="001B0B9D" w:rsidRDefault="003A2B42" w:rsidP="00982054">
      <w:pPr>
        <w:spacing w:line="0" w:lineRule="atLeast"/>
        <w:ind w:leftChars="100" w:left="210"/>
        <w:rPr>
          <w:rFonts w:ascii="ＭＳ ゴシック" w:eastAsia="ＭＳ ゴシック" w:hAnsi="ＭＳ ゴシック"/>
          <w:szCs w:val="21"/>
        </w:rPr>
      </w:pPr>
      <w:r w:rsidRPr="001B0B9D">
        <w:rPr>
          <w:rFonts w:ascii="ＭＳ ゴシック" w:eastAsia="ＭＳ ゴシック" w:hAnsi="ＭＳ ゴシック" w:hint="eastAsia"/>
          <w:szCs w:val="21"/>
        </w:rPr>
        <w:t>２００６年にノーベル平和賞を受賞しました。「誰もがいきいきと社会で活躍し持続する社会」の実現をビジョンに掲げ、主に生活困窮の状態にある女性に対して、生活資金ではなく「起業や就労の準備資金」を融資するマイクロファイナンスと、多様なパートナーとの共創によって生まれる「一歩を踏み出す機会」を提供することをミッションとしています。私達は、チャンスを願い、一歩を踏み出そうと想う人々の伴走者として、共に歩み続けます。（</w:t>
      </w:r>
      <w:r w:rsidRPr="001B0B9D">
        <w:rPr>
          <w:rStyle w:val="a9"/>
          <w:rFonts w:ascii="ＭＳ ゴシック" w:eastAsia="ＭＳ ゴシック" w:hAnsi="ＭＳ ゴシック" w:hint="eastAsia"/>
          <w:szCs w:val="21"/>
        </w:rPr>
        <w:t>https://grameen.jp/</w:t>
      </w:r>
      <w:r w:rsidRPr="001B0B9D">
        <w:rPr>
          <w:rFonts w:ascii="ＭＳ ゴシック" w:eastAsia="ＭＳ ゴシック" w:hAnsi="ＭＳ ゴシック" w:hint="eastAsia"/>
          <w:szCs w:val="21"/>
        </w:rPr>
        <w:t>）</w:t>
      </w:r>
    </w:p>
    <w:p w14:paraId="1041A483" w14:textId="66B79E8A" w:rsidR="003A2B42" w:rsidRPr="001B0B9D" w:rsidRDefault="003A2B42" w:rsidP="00982054">
      <w:pPr>
        <w:spacing w:line="0" w:lineRule="atLeast"/>
        <w:rPr>
          <w:rFonts w:ascii="ＭＳ ゴシック" w:eastAsia="ＭＳ ゴシック" w:hAnsi="ＭＳ ゴシック"/>
          <w:szCs w:val="21"/>
        </w:rPr>
      </w:pPr>
    </w:p>
    <w:p w14:paraId="4150E2C6" w14:textId="1CDF9CFF"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lastRenderedPageBreak/>
        <w:t>【所在地】</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東京都中央区日本橋室町</w:t>
      </w:r>
    </w:p>
    <w:p w14:paraId="57188DB6" w14:textId="1F6A0A37"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【設</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立】</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2018年９月</w:t>
      </w:r>
    </w:p>
    <w:p w14:paraId="64015967" w14:textId="34381A11"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【代表者】</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理事長 百野 公裕</w:t>
      </w:r>
    </w:p>
    <w:p w14:paraId="22CFBFE7" w14:textId="6F571212"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【団体概要】</w:t>
      </w:r>
    </w:p>
    <w:p w14:paraId="1701C195" w14:textId="61C411D2" w:rsidR="003A2B42" w:rsidRPr="001B0B9D" w:rsidRDefault="003A2B42" w:rsidP="00982054">
      <w:pPr>
        <w:spacing w:line="0" w:lineRule="atLeast"/>
        <w:ind w:leftChars="100" w:left="210"/>
        <w:rPr>
          <w:rFonts w:ascii="ＭＳ ゴシック" w:eastAsia="ＭＳ ゴシック" w:hAnsi="ＭＳ ゴシック"/>
          <w:szCs w:val="21"/>
        </w:rPr>
      </w:pPr>
      <w:r w:rsidRPr="001B0B9D">
        <w:rPr>
          <w:rFonts w:ascii="ＭＳ ゴシック" w:eastAsia="ＭＳ ゴシック" w:hAnsi="ＭＳ ゴシック" w:hint="eastAsia"/>
          <w:szCs w:val="21"/>
        </w:rPr>
        <w:t>生活困窮の状態にある方へ無担保で小口融資を行うグラミン銀行の日本版</w:t>
      </w:r>
    </w:p>
    <w:p w14:paraId="396C419A" w14:textId="16822266"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【事業内容 】</w:t>
      </w:r>
    </w:p>
    <w:p w14:paraId="091D8DEF" w14:textId="531FD240" w:rsidR="003A2B42" w:rsidRPr="001B0B9D" w:rsidRDefault="003A2B42" w:rsidP="00982054">
      <w:pPr>
        <w:spacing w:line="0" w:lineRule="atLeast"/>
        <w:ind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・マイクロファイナンス／小口融資</w:t>
      </w:r>
    </w:p>
    <w:p w14:paraId="4DDACD42" w14:textId="25798B2B" w:rsidR="003A2B42" w:rsidRPr="001B0B9D" w:rsidRDefault="003A2B42" w:rsidP="00982054">
      <w:pPr>
        <w:spacing w:line="0" w:lineRule="atLeast"/>
        <w:ind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・就労支援</w:t>
      </w:r>
    </w:p>
    <w:p w14:paraId="08C3C636" w14:textId="657363B4" w:rsidR="006D42E4" w:rsidRPr="001B0B9D" w:rsidRDefault="006D42E4" w:rsidP="00982054">
      <w:pPr>
        <w:spacing w:line="0" w:lineRule="atLeast"/>
        <w:rPr>
          <w:rFonts w:ascii="ＭＳ ゴシック" w:eastAsia="ＭＳ ゴシック" w:hAnsi="ＭＳ ゴシック"/>
          <w:b/>
          <w:bCs/>
          <w:szCs w:val="21"/>
        </w:rPr>
      </w:pPr>
      <w:r w:rsidRPr="001B0B9D">
        <w:rPr>
          <w:rFonts w:ascii="ＭＳ ゴシック" w:eastAsia="ＭＳ ゴシック" w:hAnsi="ＭＳ ゴシック"/>
          <w:b/>
          <w:bCs/>
          <w:noProof/>
          <w:szCs w:val="21"/>
        </w:rPr>
        <mc:AlternateContent>
          <mc:Choice Requires="wps">
            <w:drawing>
              <wp:anchor distT="0" distB="0" distL="114300" distR="114300" simplePos="0" relativeHeight="251669504" behindDoc="0" locked="0" layoutInCell="1" allowOverlap="1" wp14:anchorId="21953A29" wp14:editId="6DA33210">
                <wp:simplePos x="0" y="0"/>
                <wp:positionH relativeFrom="column">
                  <wp:posOffset>0</wp:posOffset>
                </wp:positionH>
                <wp:positionV relativeFrom="paragraph">
                  <wp:posOffset>111346</wp:posOffset>
                </wp:positionV>
                <wp:extent cx="6283960" cy="19050"/>
                <wp:effectExtent l="0" t="0" r="21590" b="19050"/>
                <wp:wrapNone/>
                <wp:docPr id="10" name="直線コネクタ 10"/>
                <wp:cNvGraphicFramePr/>
                <a:graphic xmlns:a="http://schemas.openxmlformats.org/drawingml/2006/main">
                  <a:graphicData uri="http://schemas.microsoft.com/office/word/2010/wordprocessingShape">
                    <wps:wsp>
                      <wps:cNvCnPr/>
                      <wps:spPr>
                        <a:xfrm flipV="1">
                          <a:off x="0" y="0"/>
                          <a:ext cx="6283960" cy="19050"/>
                        </a:xfrm>
                        <a:prstGeom prst="line">
                          <a:avLst/>
                        </a:prstGeom>
                        <a:noFill/>
                        <a:ln w="6350" cap="flat" cmpd="sng" algn="ctr">
                          <a:solidFill>
                            <a:srgbClr val="4472C4"/>
                          </a:solidFill>
                          <a:prstDash val="dash"/>
                          <a:miter lim="800000"/>
                        </a:ln>
                        <a:effectLst/>
                      </wps:spPr>
                      <wps:bodyPr/>
                    </wps:wsp>
                  </a:graphicData>
                </a:graphic>
              </wp:anchor>
            </w:drawing>
          </mc:Choice>
          <mc:Fallback>
            <w:pict>
              <v:line w14:anchorId="58CB8DD0" id="直線コネクタ 10"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0,8.75pt" to="49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" strokecolor="#4472c4" strokeweight=".5pt">
                <v:stroke dashstyle="dash" joinstyle="miter"/>
              </v:line>
            </w:pict>
          </mc:Fallback>
        </mc:AlternateContent>
      </w:r>
    </w:p>
    <w:p w14:paraId="5BBBEFC9" w14:textId="36E1080F" w:rsidR="003B1499" w:rsidRDefault="003B1499" w:rsidP="00982054">
      <w:pPr>
        <w:spacing w:line="0" w:lineRule="atLeast"/>
        <w:rPr>
          <w:rFonts w:ascii="ＭＳ ゴシック" w:eastAsia="ＭＳ ゴシック" w:hAnsi="ＭＳ ゴシック"/>
          <w:b/>
          <w:bCs/>
          <w:szCs w:val="21"/>
        </w:rPr>
      </w:pPr>
      <w:r w:rsidRPr="001B0B9D">
        <w:rPr>
          <w:rFonts w:ascii="ＭＳ ゴシック" w:eastAsia="ＭＳ ゴシック" w:hAnsi="ＭＳ ゴシック"/>
          <w:noProof/>
        </w:rPr>
        <w:drawing>
          <wp:anchor distT="0" distB="0" distL="114300" distR="114300" simplePos="0" relativeHeight="251679744" behindDoc="0" locked="0" layoutInCell="1" allowOverlap="1" wp14:anchorId="6FC0392E" wp14:editId="48EE8AA8">
            <wp:simplePos x="0" y="0"/>
            <wp:positionH relativeFrom="column">
              <wp:posOffset>2365294</wp:posOffset>
            </wp:positionH>
            <wp:positionV relativeFrom="paragraph">
              <wp:posOffset>23333</wp:posOffset>
            </wp:positionV>
            <wp:extent cx="1224392" cy="612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392" cy="612000"/>
                    </a:xfrm>
                    <a:prstGeom prst="rect">
                      <a:avLst/>
                    </a:prstGeom>
                  </pic:spPr>
                </pic:pic>
              </a:graphicData>
            </a:graphic>
            <wp14:sizeRelH relativeFrom="margin">
              <wp14:pctWidth>0</wp14:pctWidth>
            </wp14:sizeRelH>
            <wp14:sizeRelV relativeFrom="margin">
              <wp14:pctHeight>0</wp14:pctHeight>
            </wp14:sizeRelV>
          </wp:anchor>
        </w:drawing>
      </w:r>
    </w:p>
    <w:p w14:paraId="5E014919" w14:textId="2BDC77C9" w:rsidR="003A2B42" w:rsidRPr="001B0B9D" w:rsidRDefault="003A2B42" w:rsidP="00982054">
      <w:pPr>
        <w:spacing w:line="0" w:lineRule="atLeast"/>
        <w:rPr>
          <w:rFonts w:ascii="ＭＳ ゴシック" w:eastAsia="ＭＳ ゴシック" w:hAnsi="ＭＳ ゴシック"/>
          <w:b/>
          <w:bCs/>
          <w:szCs w:val="21"/>
        </w:rPr>
      </w:pPr>
    </w:p>
    <w:p w14:paraId="725E220A" w14:textId="421111B2" w:rsidR="003A2B42" w:rsidRPr="003B1499" w:rsidRDefault="003A2B42" w:rsidP="00982054">
      <w:pPr>
        <w:spacing w:line="0" w:lineRule="atLeast"/>
        <w:rPr>
          <w:rFonts w:ascii="ＭＳ ゴシック" w:eastAsia="ＭＳ ゴシック" w:hAnsi="ＭＳ ゴシック"/>
          <w:b/>
          <w:bCs/>
          <w:sz w:val="28"/>
          <w:szCs w:val="28"/>
        </w:rPr>
      </w:pPr>
      <w:r w:rsidRPr="003B1499">
        <w:rPr>
          <w:rFonts w:ascii="ＭＳ ゴシック" w:eastAsia="ＭＳ ゴシック" w:hAnsi="ＭＳ ゴシック" w:hint="eastAsia"/>
          <w:b/>
          <w:bCs/>
          <w:sz w:val="28"/>
          <w:szCs w:val="28"/>
        </w:rPr>
        <w:t>SAPジャパン株式会社</w:t>
      </w:r>
    </w:p>
    <w:p w14:paraId="55B6C6DE" w14:textId="4E66BE21" w:rsidR="00203273" w:rsidRPr="001B0B9D" w:rsidRDefault="00203273" w:rsidP="00982054">
      <w:pPr>
        <w:spacing w:line="0" w:lineRule="atLeast"/>
        <w:rPr>
          <w:rFonts w:ascii="ＭＳ ゴシック" w:eastAsia="ＭＳ ゴシック" w:hAnsi="ＭＳ ゴシック"/>
          <w:b/>
          <w:bCs/>
          <w:szCs w:val="21"/>
        </w:rPr>
      </w:pPr>
    </w:p>
    <w:p w14:paraId="204CD14C" w14:textId="624DF28B" w:rsidR="003A2B42" w:rsidRPr="001B0B9D" w:rsidRDefault="003A2B42" w:rsidP="00982054">
      <w:pPr>
        <w:spacing w:line="0" w:lineRule="atLeast"/>
        <w:ind w:leftChars="100" w:left="210"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SAPジャパンは、SAP SEの日本法人として1992年に設立されました。SAPの戦略は、あらゆる企業がインテリジェントエンタープライズになるよう支援することです。SAPは、エンタープライズ・アプリケーション・ソフトウェア市場のリーダーとして、あらゆる業種・規模の企業の成功を支えており、世界中の商取引売上の87%は、SAPのお客様によって生み出されています。</w:t>
      </w:r>
    </w:p>
    <w:p w14:paraId="3E06073C" w14:textId="635EB4E2" w:rsidR="003A2B42" w:rsidRPr="001B0B9D" w:rsidRDefault="003A2B42" w:rsidP="00982054">
      <w:pPr>
        <w:spacing w:line="0" w:lineRule="atLeast"/>
        <w:ind w:leftChars="100" w:left="210"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SAPのマシンラーニング、IoT、高度なアナリティクスの技術により、従業員がより価値の高い成果に集中でき、持続可能な成長を実現する企業のあり方である「サステナブル・インテリジェントエンタープライズ」へとすべての企業が変革できるよう支援することを戦略に掲げています。さらに、人々や組織が的確なビジネス判断を行うための洞察力を深めるサポートをし、高い競争優位性を実現するための協業を促進しています。よりシンプルになった SAPの技術により、企業はボトルネックにわずらわされずに目的に沿ってソフトウェアを最大限に活用できるようになります。</w:t>
      </w:r>
    </w:p>
    <w:p w14:paraId="08504C3C" w14:textId="77777777" w:rsidR="003A2B42" w:rsidRPr="001B0B9D" w:rsidRDefault="003A2B42" w:rsidP="00982054">
      <w:pPr>
        <w:spacing w:line="0" w:lineRule="atLeast"/>
        <w:ind w:leftChars="100" w:left="210" w:firstLineChars="100" w:firstLine="210"/>
        <w:rPr>
          <w:rFonts w:ascii="ＭＳ ゴシック" w:eastAsia="ＭＳ ゴシック" w:hAnsi="ＭＳ ゴシック"/>
          <w:szCs w:val="21"/>
        </w:rPr>
      </w:pPr>
      <w:r w:rsidRPr="001B0B9D">
        <w:rPr>
          <w:rFonts w:ascii="ＭＳ ゴシック" w:eastAsia="ＭＳ ゴシック" w:hAnsi="ＭＳ ゴシック" w:hint="eastAsia"/>
          <w:szCs w:val="21"/>
        </w:rPr>
        <w:t>SAPのエンド・ツー・エンドのアプリケーションスイートとサービスは、世界25業種における企業、および公共事業のお客様が利用し、ビジネスにおいて利益を上げ、絶え間ない変化に適応し、市場における差別化を実現するサポートをしています。お客様、パートナー、社員、ソートリーダーなどのグローバルネットワークを通して、SAPは世界をより良くし人々の生活を向上させることに貢献しています。（</w:t>
      </w:r>
      <w:r w:rsidRPr="001B0B9D">
        <w:rPr>
          <w:rStyle w:val="a9"/>
          <w:rFonts w:ascii="ＭＳ ゴシック" w:eastAsia="ＭＳ ゴシック" w:hAnsi="ＭＳ ゴシック" w:hint="eastAsia"/>
          <w:szCs w:val="21"/>
        </w:rPr>
        <w:t>https://www.sap.com/japan</w:t>
      </w:r>
      <w:r w:rsidRPr="001B0B9D">
        <w:rPr>
          <w:rFonts w:ascii="ＭＳ ゴシック" w:eastAsia="ＭＳ ゴシック" w:hAnsi="ＭＳ ゴシック" w:hint="eastAsia"/>
          <w:szCs w:val="21"/>
        </w:rPr>
        <w:t>）</w:t>
      </w:r>
    </w:p>
    <w:p w14:paraId="0B895F8F" w14:textId="77777777" w:rsidR="003A2B42" w:rsidRPr="001B0B9D" w:rsidRDefault="003A2B42" w:rsidP="00982054">
      <w:pPr>
        <w:spacing w:line="0" w:lineRule="atLeast"/>
        <w:rPr>
          <w:rFonts w:ascii="ＭＳ ゴシック" w:eastAsia="ＭＳ ゴシック" w:hAnsi="ＭＳ ゴシック"/>
          <w:szCs w:val="21"/>
        </w:rPr>
      </w:pPr>
    </w:p>
    <w:p w14:paraId="3023A88C" w14:textId="79C1EDD0"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【本</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社】東京都千代田区大手町</w:t>
      </w:r>
    </w:p>
    <w:p w14:paraId="6305D428" w14:textId="1FCD3375"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【設</w:t>
      </w:r>
      <w:r w:rsidR="001B0B9D">
        <w:rPr>
          <w:rFonts w:ascii="ＭＳ ゴシック" w:eastAsia="ＭＳ ゴシック" w:hAnsi="ＭＳ ゴシック" w:hint="eastAsia"/>
          <w:szCs w:val="21"/>
        </w:rPr>
        <w:t xml:space="preserve">　</w:t>
      </w:r>
      <w:r w:rsidRPr="001B0B9D">
        <w:rPr>
          <w:rFonts w:ascii="ＭＳ ゴシック" w:eastAsia="ＭＳ ゴシック" w:hAnsi="ＭＳ ゴシック" w:hint="eastAsia"/>
          <w:szCs w:val="21"/>
        </w:rPr>
        <w:t>立】1992年10月</w:t>
      </w:r>
    </w:p>
    <w:p w14:paraId="71A8DF71" w14:textId="77777777"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【代表者】代表取締役社長 鈴木 洋史</w:t>
      </w:r>
    </w:p>
    <w:p w14:paraId="7690D4E1" w14:textId="77777777" w:rsidR="003A2B42" w:rsidRPr="001B0B9D" w:rsidRDefault="003A2B42" w:rsidP="00982054">
      <w:pPr>
        <w:spacing w:line="0" w:lineRule="atLeast"/>
        <w:rPr>
          <w:rFonts w:ascii="ＭＳ ゴシック" w:eastAsia="ＭＳ ゴシック" w:hAnsi="ＭＳ ゴシック"/>
          <w:szCs w:val="21"/>
        </w:rPr>
      </w:pPr>
      <w:r w:rsidRPr="001B0B9D">
        <w:rPr>
          <w:rFonts w:ascii="ＭＳ ゴシック" w:eastAsia="ＭＳ ゴシック" w:hAnsi="ＭＳ ゴシック" w:hint="eastAsia"/>
          <w:szCs w:val="21"/>
        </w:rPr>
        <w:t>【事業内容】</w:t>
      </w:r>
    </w:p>
    <w:p w14:paraId="510AEB21" w14:textId="37E90D43" w:rsidR="003A2B42" w:rsidRPr="00FD7BC8" w:rsidRDefault="003A2B42" w:rsidP="00982054">
      <w:pPr>
        <w:spacing w:line="0" w:lineRule="atLeast"/>
        <w:ind w:leftChars="100" w:left="420" w:hangingChars="100" w:hanging="210"/>
        <w:rPr>
          <w:rFonts w:ascii="ＭＳ ゴシック" w:eastAsia="ＭＳ ゴシック" w:hAnsi="ＭＳ ゴシック"/>
          <w:szCs w:val="21"/>
        </w:rPr>
      </w:pPr>
      <w:r w:rsidRPr="001B0B9D">
        <w:rPr>
          <w:rFonts w:ascii="ＭＳ ゴシック" w:eastAsia="ＭＳ ゴシック" w:hAnsi="ＭＳ ゴシック" w:hint="eastAsia"/>
          <w:szCs w:val="21"/>
        </w:rPr>
        <w:t>・コンピュータソフトウェアの開発販売、教育ならびにコンサルティング</w:t>
      </w:r>
    </w:p>
    <w:sectPr w:rsidR="003A2B42" w:rsidRPr="00FD7BC8" w:rsidSect="00F96B6F">
      <w:pgSz w:w="11906" w:h="16838"/>
      <w:pgMar w:top="720" w:right="794"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3017" w14:textId="77777777" w:rsidR="001E472C" w:rsidRDefault="001E472C" w:rsidP="001E472C">
      <w:r>
        <w:separator/>
      </w:r>
    </w:p>
  </w:endnote>
  <w:endnote w:type="continuationSeparator" w:id="0">
    <w:p w14:paraId="1426E530" w14:textId="77777777" w:rsidR="001E472C" w:rsidRDefault="001E472C" w:rsidP="001E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98E7" w14:textId="77777777" w:rsidR="001E472C" w:rsidRDefault="001E472C" w:rsidP="001E472C">
      <w:r>
        <w:separator/>
      </w:r>
    </w:p>
  </w:footnote>
  <w:footnote w:type="continuationSeparator" w:id="0">
    <w:p w14:paraId="7BA16977" w14:textId="77777777" w:rsidR="001E472C" w:rsidRDefault="001E472C" w:rsidP="001E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D3FB1"/>
    <w:multiLevelType w:val="hybridMultilevel"/>
    <w:tmpl w:val="7EFC08B6"/>
    <w:lvl w:ilvl="0" w:tplc="7DBACD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B5"/>
    <w:rsid w:val="000202EC"/>
    <w:rsid w:val="00034118"/>
    <w:rsid w:val="00054C3D"/>
    <w:rsid w:val="00090A17"/>
    <w:rsid w:val="00133B66"/>
    <w:rsid w:val="001605D9"/>
    <w:rsid w:val="0018086B"/>
    <w:rsid w:val="001B0B9D"/>
    <w:rsid w:val="001B2679"/>
    <w:rsid w:val="001E472C"/>
    <w:rsid w:val="00203273"/>
    <w:rsid w:val="0020483F"/>
    <w:rsid w:val="00287E0E"/>
    <w:rsid w:val="0029054E"/>
    <w:rsid w:val="002C311A"/>
    <w:rsid w:val="002C3D1D"/>
    <w:rsid w:val="002C4BB2"/>
    <w:rsid w:val="00357E53"/>
    <w:rsid w:val="00363ADE"/>
    <w:rsid w:val="003A2B42"/>
    <w:rsid w:val="003B1499"/>
    <w:rsid w:val="003D18C2"/>
    <w:rsid w:val="00445C64"/>
    <w:rsid w:val="00481BC6"/>
    <w:rsid w:val="004A11AB"/>
    <w:rsid w:val="005749A7"/>
    <w:rsid w:val="005D30DB"/>
    <w:rsid w:val="00621627"/>
    <w:rsid w:val="006276E0"/>
    <w:rsid w:val="006335B5"/>
    <w:rsid w:val="006B14B8"/>
    <w:rsid w:val="006D42E4"/>
    <w:rsid w:val="00722C1D"/>
    <w:rsid w:val="007B5630"/>
    <w:rsid w:val="008953DD"/>
    <w:rsid w:val="00934143"/>
    <w:rsid w:val="00973C8D"/>
    <w:rsid w:val="00974361"/>
    <w:rsid w:val="00982054"/>
    <w:rsid w:val="009973D7"/>
    <w:rsid w:val="009B464F"/>
    <w:rsid w:val="00A403A9"/>
    <w:rsid w:val="00B068C4"/>
    <w:rsid w:val="00B36B24"/>
    <w:rsid w:val="00B472C2"/>
    <w:rsid w:val="00B70086"/>
    <w:rsid w:val="00B849F0"/>
    <w:rsid w:val="00C47FAF"/>
    <w:rsid w:val="00C51A65"/>
    <w:rsid w:val="00CD530D"/>
    <w:rsid w:val="00D72FFC"/>
    <w:rsid w:val="00D905ED"/>
    <w:rsid w:val="00DC2898"/>
    <w:rsid w:val="00DD492C"/>
    <w:rsid w:val="00E271BF"/>
    <w:rsid w:val="00E92AFB"/>
    <w:rsid w:val="00F31079"/>
    <w:rsid w:val="00F64BF7"/>
    <w:rsid w:val="00F96B6F"/>
    <w:rsid w:val="00FC6D18"/>
    <w:rsid w:val="00FD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5C12C38"/>
  <w15:chartTrackingRefBased/>
  <w15:docId w15:val="{44620C58-CD66-4D29-BEC3-A3C2C8D6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C64"/>
  </w:style>
  <w:style w:type="character" w:customStyle="1" w:styleId="a4">
    <w:name w:val="日付 (文字)"/>
    <w:basedOn w:val="a0"/>
    <w:link w:val="a3"/>
    <w:uiPriority w:val="99"/>
    <w:semiHidden/>
    <w:rsid w:val="00445C64"/>
  </w:style>
  <w:style w:type="paragraph" w:styleId="a5">
    <w:name w:val="header"/>
    <w:basedOn w:val="a"/>
    <w:link w:val="a6"/>
    <w:uiPriority w:val="99"/>
    <w:unhideWhenUsed/>
    <w:rsid w:val="001E472C"/>
    <w:pPr>
      <w:tabs>
        <w:tab w:val="center" w:pos="4252"/>
        <w:tab w:val="right" w:pos="8504"/>
      </w:tabs>
      <w:snapToGrid w:val="0"/>
    </w:pPr>
  </w:style>
  <w:style w:type="character" w:customStyle="1" w:styleId="a6">
    <w:name w:val="ヘッダー (文字)"/>
    <w:basedOn w:val="a0"/>
    <w:link w:val="a5"/>
    <w:uiPriority w:val="99"/>
    <w:rsid w:val="001E472C"/>
  </w:style>
  <w:style w:type="paragraph" w:styleId="a7">
    <w:name w:val="footer"/>
    <w:basedOn w:val="a"/>
    <w:link w:val="a8"/>
    <w:uiPriority w:val="99"/>
    <w:unhideWhenUsed/>
    <w:rsid w:val="001E472C"/>
    <w:pPr>
      <w:tabs>
        <w:tab w:val="center" w:pos="4252"/>
        <w:tab w:val="right" w:pos="8504"/>
      </w:tabs>
      <w:snapToGrid w:val="0"/>
    </w:pPr>
  </w:style>
  <w:style w:type="character" w:customStyle="1" w:styleId="a8">
    <w:name w:val="フッター (文字)"/>
    <w:basedOn w:val="a0"/>
    <w:link w:val="a7"/>
    <w:uiPriority w:val="99"/>
    <w:rsid w:val="001E472C"/>
  </w:style>
  <w:style w:type="character" w:styleId="a9">
    <w:name w:val="Hyperlink"/>
    <w:basedOn w:val="a0"/>
    <w:uiPriority w:val="99"/>
    <w:unhideWhenUsed/>
    <w:rsid w:val="003A2B42"/>
    <w:rPr>
      <w:color w:val="0563C1" w:themeColor="hyperlink"/>
      <w:u w:val="single"/>
    </w:rPr>
  </w:style>
  <w:style w:type="paragraph" w:styleId="aa">
    <w:name w:val="List Paragraph"/>
    <w:basedOn w:val="a"/>
    <w:uiPriority w:val="34"/>
    <w:qFormat/>
    <w:rsid w:val="00481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669">
      <w:bodyDiv w:val="1"/>
      <w:marLeft w:val="0"/>
      <w:marRight w:val="0"/>
      <w:marTop w:val="0"/>
      <w:marBottom w:val="0"/>
      <w:divBdr>
        <w:top w:val="none" w:sz="0" w:space="0" w:color="auto"/>
        <w:left w:val="none" w:sz="0" w:space="0" w:color="auto"/>
        <w:bottom w:val="none" w:sz="0" w:space="0" w:color="auto"/>
        <w:right w:val="none" w:sz="0" w:space="0" w:color="auto"/>
      </w:divBdr>
    </w:div>
    <w:div w:id="18292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美枝子</dc:creator>
  <cp:keywords/>
  <dc:description/>
  <cp:lastModifiedBy>森本 瑞季</cp:lastModifiedBy>
  <cp:revision>4</cp:revision>
  <cp:lastPrinted>2023-03-10T01:44:00Z</cp:lastPrinted>
  <dcterms:created xsi:type="dcterms:W3CDTF">2023-03-10T00:35:00Z</dcterms:created>
  <dcterms:modified xsi:type="dcterms:W3CDTF">2023-03-10T03:50:00Z</dcterms:modified>
</cp:coreProperties>
</file>